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</w:tblGrid>
      <w:tr w:rsidR="001E7085" w:rsidRPr="00DC34FC" w14:paraId="06437FF2" w14:textId="77777777" w:rsidTr="001D1F43">
        <w:trPr>
          <w:trHeight w:val="1696"/>
        </w:trPr>
        <w:tc>
          <w:tcPr>
            <w:tcW w:w="3981" w:type="dxa"/>
          </w:tcPr>
          <w:p w14:paraId="32282F01" w14:textId="77777777" w:rsidR="001E7085" w:rsidRPr="00DC34FC" w:rsidRDefault="00F53D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46892D8E" wp14:editId="17A56B71">
                  <wp:extent cx="561975" cy="7143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016CC" w14:textId="77777777" w:rsidR="001E7085" w:rsidRPr="00DC34FC" w:rsidRDefault="001E7085">
            <w:pPr>
              <w:jc w:val="center"/>
              <w:rPr>
                <w:sz w:val="22"/>
                <w:szCs w:val="22"/>
              </w:rPr>
            </w:pPr>
          </w:p>
          <w:p w14:paraId="7A977D5A" w14:textId="77777777" w:rsidR="001E7085" w:rsidRPr="00DC34FC" w:rsidRDefault="001E7085">
            <w:pPr>
              <w:jc w:val="center"/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UNIVERSIDAD DEL SALVADOR</w:t>
            </w:r>
          </w:p>
          <w:p w14:paraId="20B0DF75" w14:textId="77777777" w:rsidR="001D1F43" w:rsidRPr="00DC34FC" w:rsidRDefault="001D1F43" w:rsidP="001D1F43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C79456D" w14:textId="77777777" w:rsidR="001F550E" w:rsidRDefault="001D1F43" w:rsidP="001D1F43">
            <w:pPr>
              <w:jc w:val="center"/>
              <w:rPr>
                <w:b/>
                <w:i/>
                <w:sz w:val="22"/>
                <w:szCs w:val="22"/>
              </w:rPr>
            </w:pPr>
            <w:r w:rsidRPr="00DC34FC">
              <w:rPr>
                <w:b/>
                <w:i/>
                <w:sz w:val="22"/>
                <w:szCs w:val="22"/>
              </w:rPr>
              <w:t>Facultad de</w:t>
            </w:r>
            <w:r w:rsidR="0081107C">
              <w:rPr>
                <w:b/>
                <w:i/>
                <w:sz w:val="22"/>
                <w:szCs w:val="22"/>
              </w:rPr>
              <w:t xml:space="preserve"> Filosofía, </w:t>
            </w:r>
            <w:r w:rsidR="00777954">
              <w:rPr>
                <w:b/>
                <w:i/>
                <w:sz w:val="22"/>
                <w:szCs w:val="22"/>
              </w:rPr>
              <w:t xml:space="preserve">Letras </w:t>
            </w:r>
          </w:p>
          <w:p w14:paraId="136929BD" w14:textId="77777777" w:rsidR="001D1F43" w:rsidRPr="00DC34FC" w:rsidRDefault="00777954" w:rsidP="001D1F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 Estudios O</w:t>
            </w:r>
            <w:r w:rsidR="0081107C">
              <w:rPr>
                <w:b/>
                <w:i/>
                <w:sz w:val="22"/>
                <w:szCs w:val="22"/>
              </w:rPr>
              <w:t>rientales</w:t>
            </w:r>
          </w:p>
          <w:p w14:paraId="4472E18C" w14:textId="77777777" w:rsidR="001D1F43" w:rsidRPr="00DC34FC" w:rsidRDefault="001D1F4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-17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1D1F43" w:rsidRPr="00DC34FC" w14:paraId="2C35AC0B" w14:textId="77777777" w:rsidTr="00A53E3B">
        <w:trPr>
          <w:trHeight w:val="1696"/>
        </w:trPr>
        <w:tc>
          <w:tcPr>
            <w:tcW w:w="3405" w:type="dxa"/>
            <w:vAlign w:val="center"/>
          </w:tcPr>
          <w:p w14:paraId="66901059" w14:textId="77777777" w:rsidR="001D1F43" w:rsidRPr="00DC34FC" w:rsidRDefault="0081107C" w:rsidP="00A53E3B">
            <w:pPr>
              <w:jc w:val="center"/>
              <w:rPr>
                <w:b/>
                <w:sz w:val="22"/>
                <w:szCs w:val="22"/>
              </w:rPr>
            </w:pPr>
            <w:r w:rsidRPr="005A1106">
              <w:rPr>
                <w:b/>
                <w:sz w:val="22"/>
                <w:szCs w:val="22"/>
              </w:rPr>
              <w:t xml:space="preserve">Carrera: </w:t>
            </w:r>
            <w:r w:rsidR="008D14C3" w:rsidRPr="005A1106">
              <w:rPr>
                <w:b/>
                <w:sz w:val="22"/>
                <w:szCs w:val="22"/>
              </w:rPr>
              <w:t>Letras</w:t>
            </w:r>
            <w:r w:rsidR="00777954" w:rsidRPr="005A1106">
              <w:rPr>
                <w:b/>
                <w:sz w:val="22"/>
                <w:szCs w:val="22"/>
              </w:rPr>
              <w:t xml:space="preserve"> </w:t>
            </w:r>
          </w:p>
          <w:p w14:paraId="3FD01154" w14:textId="77777777" w:rsidR="00D454AC" w:rsidRPr="00DC34FC" w:rsidRDefault="00D454AC" w:rsidP="00A53E3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15E462" w14:textId="77777777" w:rsidR="00AA1FAE" w:rsidRPr="00DC34FC" w:rsidRDefault="00AA1FAE">
      <w:pPr>
        <w:rPr>
          <w:sz w:val="22"/>
          <w:szCs w:val="22"/>
        </w:rPr>
      </w:pPr>
    </w:p>
    <w:p w14:paraId="3CE75AE5" w14:textId="77777777" w:rsidR="00AA1FAE" w:rsidRPr="00DC34FC" w:rsidRDefault="00AA1FAE">
      <w:pPr>
        <w:rPr>
          <w:sz w:val="22"/>
          <w:szCs w:val="22"/>
        </w:rPr>
      </w:pPr>
    </w:p>
    <w:p w14:paraId="1296CE1F" w14:textId="77777777" w:rsidR="00AA1FAE" w:rsidRPr="00DC34FC" w:rsidRDefault="00AA1FAE">
      <w:pPr>
        <w:pStyle w:val="Heading1"/>
        <w:rPr>
          <w:sz w:val="22"/>
          <w:szCs w:val="22"/>
          <w:u w:val="none"/>
        </w:rPr>
      </w:pPr>
      <w:r w:rsidRPr="00DC34FC">
        <w:rPr>
          <w:sz w:val="22"/>
          <w:szCs w:val="22"/>
          <w:u w:val="none"/>
        </w:rPr>
        <w:t>PROGRAMA</w:t>
      </w:r>
    </w:p>
    <w:p w14:paraId="3E6E4750" w14:textId="77777777" w:rsidR="00AA1FAE" w:rsidRPr="00DC34FC" w:rsidRDefault="00AA1FAE">
      <w:pPr>
        <w:jc w:val="both"/>
        <w:rPr>
          <w:sz w:val="22"/>
          <w:szCs w:val="22"/>
          <w:u w:val="single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119"/>
        <w:gridCol w:w="202"/>
        <w:gridCol w:w="206"/>
        <w:gridCol w:w="527"/>
        <w:gridCol w:w="354"/>
        <w:gridCol w:w="223"/>
        <w:gridCol w:w="754"/>
        <w:gridCol w:w="515"/>
        <w:gridCol w:w="1380"/>
        <w:gridCol w:w="1343"/>
        <w:gridCol w:w="2249"/>
      </w:tblGrid>
      <w:tr w:rsidR="00F774F7" w:rsidRPr="00DC34FC" w14:paraId="3E658FCD" w14:textId="77777777" w:rsidTr="0032325E">
        <w:trPr>
          <w:cantSplit/>
          <w:trHeight w:val="454"/>
        </w:trPr>
        <w:tc>
          <w:tcPr>
            <w:tcW w:w="1698" w:type="pct"/>
            <w:gridSpan w:val="6"/>
            <w:shd w:val="clear" w:color="auto" w:fill="E0E0E0"/>
            <w:vAlign w:val="center"/>
          </w:tcPr>
          <w:p w14:paraId="27B2AFEA" w14:textId="77777777" w:rsidR="00F774F7" w:rsidRPr="00DC34FC" w:rsidRDefault="001D1F43" w:rsidP="00D454AC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ACTIVIDAD CURRICULAR:</w:t>
            </w:r>
          </w:p>
        </w:tc>
        <w:tc>
          <w:tcPr>
            <w:tcW w:w="3302" w:type="pct"/>
            <w:gridSpan w:val="6"/>
            <w:vAlign w:val="center"/>
          </w:tcPr>
          <w:p w14:paraId="0D137469" w14:textId="05BBF1FA" w:rsidR="00F774F7" w:rsidRPr="001441F1" w:rsidRDefault="001441F1" w:rsidP="00D454A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Literatura Argentina (para estudiantes internacionales)</w:t>
            </w:r>
          </w:p>
        </w:tc>
      </w:tr>
      <w:tr w:rsidR="00D454AC" w:rsidRPr="00DC34FC" w14:paraId="61565B5D" w14:textId="77777777" w:rsidTr="00F53DDC">
        <w:trPr>
          <w:cantSplit/>
          <w:trHeight w:val="454"/>
        </w:trPr>
        <w:tc>
          <w:tcPr>
            <w:tcW w:w="1040" w:type="pct"/>
            <w:gridSpan w:val="2"/>
            <w:shd w:val="clear" w:color="auto" w:fill="E0E0E0"/>
            <w:vAlign w:val="center"/>
          </w:tcPr>
          <w:p w14:paraId="594A7307" w14:textId="77777777" w:rsidR="00D454AC" w:rsidRPr="00DC34FC" w:rsidRDefault="00D454AC" w:rsidP="00D454AC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 xml:space="preserve">CÁTEDRA:  </w:t>
            </w:r>
          </w:p>
        </w:tc>
        <w:tc>
          <w:tcPr>
            <w:tcW w:w="3960" w:type="pct"/>
            <w:gridSpan w:val="10"/>
            <w:shd w:val="clear" w:color="auto" w:fill="auto"/>
            <w:vAlign w:val="center"/>
          </w:tcPr>
          <w:p w14:paraId="182BBF4B" w14:textId="3E25DFFE" w:rsidR="00D454AC" w:rsidRPr="0081107C" w:rsidRDefault="001441F1" w:rsidP="005A110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DDC" w:rsidRPr="00DC34FC" w14:paraId="194012BD" w14:textId="77777777" w:rsidTr="0032325E">
        <w:trPr>
          <w:gridAfter w:val="2"/>
          <w:wAfter w:w="1835" w:type="pct"/>
          <w:cantSplit/>
          <w:trHeight w:val="454"/>
        </w:trPr>
        <w:tc>
          <w:tcPr>
            <w:tcW w:w="1248" w:type="pct"/>
            <w:gridSpan w:val="4"/>
            <w:shd w:val="clear" w:color="auto" w:fill="E0E0E0"/>
            <w:vAlign w:val="center"/>
          </w:tcPr>
          <w:p w14:paraId="48FBE4B0" w14:textId="77777777" w:rsidR="00F53DDC" w:rsidRPr="00DC34FC" w:rsidRDefault="00F53DDC" w:rsidP="00D454AC">
            <w:pPr>
              <w:rPr>
                <w:b/>
                <w:sz w:val="22"/>
                <w:szCs w:val="22"/>
              </w:rPr>
            </w:pPr>
            <w:proofErr w:type="gramStart"/>
            <w:r w:rsidRPr="00DC34FC">
              <w:rPr>
                <w:b/>
                <w:sz w:val="22"/>
                <w:szCs w:val="22"/>
              </w:rPr>
              <w:t>TOTAL</w:t>
            </w:r>
            <w:proofErr w:type="gramEnd"/>
            <w:r w:rsidRPr="00DC34FC">
              <w:rPr>
                <w:b/>
                <w:sz w:val="22"/>
                <w:szCs w:val="22"/>
              </w:rPr>
              <w:t xml:space="preserve"> DE HS/SEM.:</w:t>
            </w:r>
          </w:p>
        </w:tc>
        <w:tc>
          <w:tcPr>
            <w:tcW w:w="564" w:type="pct"/>
            <w:gridSpan w:val="3"/>
            <w:vAlign w:val="center"/>
          </w:tcPr>
          <w:p w14:paraId="02810EFB" w14:textId="77777777" w:rsidR="00F53DDC" w:rsidRPr="00DC34FC" w:rsidRDefault="0081107C" w:rsidP="00D4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pct"/>
            <w:gridSpan w:val="2"/>
            <w:shd w:val="clear" w:color="auto" w:fill="E6E6E6"/>
            <w:vAlign w:val="center"/>
          </w:tcPr>
          <w:p w14:paraId="2C285AE6" w14:textId="77777777" w:rsidR="00F53DDC" w:rsidRPr="00DC34FC" w:rsidRDefault="00F53DDC" w:rsidP="00D454AC">
            <w:pPr>
              <w:rPr>
                <w:sz w:val="22"/>
                <w:szCs w:val="22"/>
              </w:rPr>
            </w:pPr>
            <w:proofErr w:type="gramStart"/>
            <w:r w:rsidRPr="00DC34FC">
              <w:rPr>
                <w:b/>
                <w:sz w:val="22"/>
                <w:szCs w:val="22"/>
              </w:rPr>
              <w:t>TOTAL</w:t>
            </w:r>
            <w:proofErr w:type="gramEnd"/>
            <w:r w:rsidRPr="00DC34FC">
              <w:rPr>
                <w:b/>
                <w:sz w:val="22"/>
                <w:szCs w:val="22"/>
              </w:rPr>
              <w:t xml:space="preserve"> HS</w:t>
            </w:r>
          </w:p>
        </w:tc>
        <w:tc>
          <w:tcPr>
            <w:tcW w:w="705" w:type="pct"/>
            <w:vAlign w:val="center"/>
          </w:tcPr>
          <w:p w14:paraId="2333E760" w14:textId="710A46E4" w:rsidR="00F53DDC" w:rsidRPr="00DC34FC" w:rsidRDefault="001441F1" w:rsidP="00D4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454AC" w:rsidRPr="00DC34FC" w14:paraId="49CFC5F3" w14:textId="77777777" w:rsidTr="00F53DDC">
        <w:trPr>
          <w:cantSplit/>
          <w:trHeight w:val="454"/>
        </w:trPr>
        <w:tc>
          <w:tcPr>
            <w:tcW w:w="468" w:type="pct"/>
            <w:shd w:val="clear" w:color="auto" w:fill="E0E0E0"/>
            <w:vAlign w:val="center"/>
          </w:tcPr>
          <w:p w14:paraId="4A1B8D5D" w14:textId="77777777" w:rsidR="00D454AC" w:rsidRPr="00DC34FC" w:rsidRDefault="00D454AC" w:rsidP="00D454AC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SEDE:</w:t>
            </w:r>
          </w:p>
        </w:tc>
        <w:tc>
          <w:tcPr>
            <w:tcW w:w="1049" w:type="pct"/>
            <w:gridSpan w:val="4"/>
            <w:vAlign w:val="center"/>
          </w:tcPr>
          <w:p w14:paraId="1E0B052D" w14:textId="1D69B7C6" w:rsidR="00D454AC" w:rsidRPr="005A1106" w:rsidRDefault="0081107C" w:rsidP="00D454AC">
            <w:pPr>
              <w:rPr>
                <w:sz w:val="22"/>
                <w:szCs w:val="22"/>
              </w:rPr>
            </w:pPr>
            <w:r w:rsidRPr="005A1106">
              <w:rPr>
                <w:sz w:val="22"/>
                <w:szCs w:val="22"/>
              </w:rPr>
              <w:t>Centro</w:t>
            </w:r>
          </w:p>
        </w:tc>
        <w:tc>
          <w:tcPr>
            <w:tcW w:w="680" w:type="pct"/>
            <w:gridSpan w:val="3"/>
            <w:shd w:val="clear" w:color="auto" w:fill="E0E0E0"/>
            <w:vAlign w:val="center"/>
          </w:tcPr>
          <w:p w14:paraId="27D24167" w14:textId="77777777" w:rsidR="00D454AC" w:rsidRPr="005A1106" w:rsidRDefault="00D454AC" w:rsidP="00D454AC">
            <w:pPr>
              <w:rPr>
                <w:b/>
                <w:sz w:val="22"/>
                <w:szCs w:val="22"/>
              </w:rPr>
            </w:pPr>
            <w:r w:rsidRPr="005A1106"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967" w:type="pct"/>
            <w:gridSpan w:val="2"/>
            <w:vAlign w:val="center"/>
          </w:tcPr>
          <w:p w14:paraId="4823CCC8" w14:textId="07E22CAA" w:rsidR="00D454AC" w:rsidRPr="005A1106" w:rsidRDefault="001441F1" w:rsidP="00D4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shd w:val="clear" w:color="auto" w:fill="E0E0E0"/>
            <w:vAlign w:val="center"/>
          </w:tcPr>
          <w:p w14:paraId="2073EF9F" w14:textId="77777777" w:rsidR="00D454AC" w:rsidRPr="005A1106" w:rsidRDefault="00D454AC" w:rsidP="00D454AC">
            <w:pPr>
              <w:rPr>
                <w:b/>
                <w:sz w:val="22"/>
                <w:szCs w:val="22"/>
              </w:rPr>
            </w:pPr>
            <w:r w:rsidRPr="005A1106">
              <w:rPr>
                <w:b/>
                <w:sz w:val="22"/>
                <w:szCs w:val="22"/>
              </w:rPr>
              <w:t>TURNO</w:t>
            </w:r>
            <w:r w:rsidR="00777954" w:rsidRPr="005A1106">
              <w:rPr>
                <w:b/>
                <w:sz w:val="22"/>
                <w:szCs w:val="22"/>
              </w:rPr>
              <w:t>S</w:t>
            </w:r>
            <w:r w:rsidRPr="005A1106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149" w:type="pct"/>
            <w:vAlign w:val="center"/>
          </w:tcPr>
          <w:p w14:paraId="1ABC6DDF" w14:textId="366F4262" w:rsidR="00D454AC" w:rsidRPr="005A1106" w:rsidRDefault="001441F1" w:rsidP="00777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Tarde</w:t>
            </w:r>
          </w:p>
        </w:tc>
      </w:tr>
      <w:tr w:rsidR="00D454AC" w:rsidRPr="00DC34FC" w14:paraId="2324F02D" w14:textId="77777777" w:rsidTr="00F53DDC">
        <w:trPr>
          <w:cantSplit/>
          <w:trHeight w:val="454"/>
        </w:trPr>
        <w:tc>
          <w:tcPr>
            <w:tcW w:w="1143" w:type="pct"/>
            <w:gridSpan w:val="3"/>
            <w:shd w:val="clear" w:color="auto" w:fill="E0E0E0"/>
            <w:vAlign w:val="center"/>
          </w:tcPr>
          <w:p w14:paraId="42E9CF1F" w14:textId="77777777" w:rsidR="00D454AC" w:rsidRPr="00DC34FC" w:rsidRDefault="00D454AC" w:rsidP="00D454AC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AÑO ACADÉMICO:</w:t>
            </w:r>
          </w:p>
        </w:tc>
        <w:tc>
          <w:tcPr>
            <w:tcW w:w="3857" w:type="pct"/>
            <w:gridSpan w:val="9"/>
            <w:vAlign w:val="center"/>
          </w:tcPr>
          <w:p w14:paraId="1EBBBBEB" w14:textId="0DAAEBD5" w:rsidR="00D454AC" w:rsidRPr="00DC34FC" w:rsidRDefault="001441F1" w:rsidP="000B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B4F9D" w:rsidRPr="00DC34FC" w14:paraId="60C76143" w14:textId="77777777" w:rsidTr="00F53DDC">
        <w:trPr>
          <w:cantSplit/>
          <w:trHeight w:val="454"/>
        </w:trPr>
        <w:tc>
          <w:tcPr>
            <w:tcW w:w="468" w:type="pct"/>
            <w:shd w:val="clear" w:color="auto" w:fill="E0E0E0"/>
            <w:vAlign w:val="center"/>
          </w:tcPr>
          <w:p w14:paraId="5B1EC4F7" w14:textId="77777777" w:rsidR="005B4F9D" w:rsidRPr="00DC34FC" w:rsidRDefault="005B4F9D" w:rsidP="00D454AC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URL:</w:t>
            </w:r>
          </w:p>
        </w:tc>
        <w:tc>
          <w:tcPr>
            <w:tcW w:w="4532" w:type="pct"/>
            <w:gridSpan w:val="11"/>
            <w:vAlign w:val="center"/>
          </w:tcPr>
          <w:p w14:paraId="467710AC" w14:textId="77777777" w:rsidR="005B4F9D" w:rsidRPr="00DC34FC" w:rsidRDefault="00EE0F96" w:rsidP="00D4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fleo.usal.edu.ar</w:t>
            </w:r>
          </w:p>
        </w:tc>
      </w:tr>
    </w:tbl>
    <w:p w14:paraId="5BEB2BD1" w14:textId="77777777" w:rsidR="00135220" w:rsidRPr="00DC34FC" w:rsidRDefault="00135220" w:rsidP="00135220">
      <w:pPr>
        <w:jc w:val="both"/>
        <w:rPr>
          <w:b/>
          <w:sz w:val="22"/>
          <w:szCs w:val="22"/>
        </w:rPr>
      </w:pPr>
    </w:p>
    <w:p w14:paraId="67FCE104" w14:textId="77777777" w:rsidR="008871E3" w:rsidRPr="00DC34FC" w:rsidRDefault="008871E3" w:rsidP="00135220">
      <w:pPr>
        <w:jc w:val="both"/>
        <w:rPr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Spec="center" w:tblpY="128"/>
        <w:tblW w:w="0" w:type="auto"/>
        <w:jc w:val="center"/>
        <w:tblLook w:val="01E0" w:firstRow="1" w:lastRow="1" w:firstColumn="1" w:lastColumn="1" w:noHBand="0" w:noVBand="0"/>
      </w:tblPr>
      <w:tblGrid>
        <w:gridCol w:w="938"/>
        <w:gridCol w:w="588"/>
        <w:gridCol w:w="2718"/>
        <w:gridCol w:w="542"/>
      </w:tblGrid>
      <w:tr w:rsidR="0032325E" w:rsidRPr="00DC34FC" w14:paraId="37B40F9A" w14:textId="77777777" w:rsidTr="008748B9">
        <w:trPr>
          <w:trHeight w:val="454"/>
          <w:jc w:val="center"/>
        </w:trPr>
        <w:tc>
          <w:tcPr>
            <w:tcW w:w="938" w:type="dxa"/>
            <w:shd w:val="clear" w:color="auto" w:fill="E6E6E6"/>
            <w:vAlign w:val="center"/>
          </w:tcPr>
          <w:p w14:paraId="6B514C76" w14:textId="77777777" w:rsidR="0032325E" w:rsidRPr="00DC34FC" w:rsidRDefault="0032325E" w:rsidP="00D454AC">
            <w:pPr>
              <w:jc w:val="center"/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Básico</w:t>
            </w:r>
          </w:p>
        </w:tc>
        <w:tc>
          <w:tcPr>
            <w:tcW w:w="588" w:type="dxa"/>
            <w:vAlign w:val="center"/>
          </w:tcPr>
          <w:p w14:paraId="28EF4E4B" w14:textId="57B80AE0" w:rsidR="0032325E" w:rsidRPr="00DC34FC" w:rsidRDefault="00D270CE" w:rsidP="00D45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8" w:type="dxa"/>
            <w:shd w:val="clear" w:color="auto" w:fill="E6E6E6"/>
            <w:vAlign w:val="center"/>
          </w:tcPr>
          <w:p w14:paraId="7F9B5DCC" w14:textId="77777777" w:rsidR="0032325E" w:rsidRPr="00DC34FC" w:rsidRDefault="0032325E" w:rsidP="00D454AC">
            <w:pPr>
              <w:jc w:val="center"/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Superior/Profesional</w:t>
            </w:r>
          </w:p>
        </w:tc>
        <w:tc>
          <w:tcPr>
            <w:tcW w:w="542" w:type="dxa"/>
            <w:vAlign w:val="center"/>
          </w:tcPr>
          <w:p w14:paraId="066A510D" w14:textId="4A860A84" w:rsidR="0032325E" w:rsidRPr="00DC34FC" w:rsidRDefault="00D270CE" w:rsidP="00D45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11C76369" w14:textId="77777777" w:rsidR="00F774F7" w:rsidRPr="00DC34FC" w:rsidRDefault="00F774F7" w:rsidP="00F774F7">
      <w:pPr>
        <w:jc w:val="both"/>
        <w:rPr>
          <w:b/>
          <w:sz w:val="22"/>
          <w:szCs w:val="22"/>
        </w:rPr>
      </w:pPr>
    </w:p>
    <w:p w14:paraId="293D6C2B" w14:textId="77777777" w:rsidR="00D454AC" w:rsidRPr="00DC34FC" w:rsidRDefault="00F774F7" w:rsidP="00F774F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CICLO:</w:t>
      </w:r>
      <w:r w:rsidR="00D454AC" w:rsidRPr="00DC34FC">
        <w:rPr>
          <w:b/>
          <w:sz w:val="22"/>
          <w:szCs w:val="22"/>
        </w:rPr>
        <w:t xml:space="preserve"> </w:t>
      </w:r>
    </w:p>
    <w:p w14:paraId="346B69DD" w14:textId="77777777" w:rsidR="0032325E" w:rsidRDefault="0032325E" w:rsidP="00D454AC">
      <w:pPr>
        <w:jc w:val="both"/>
        <w:rPr>
          <w:i/>
          <w:sz w:val="22"/>
          <w:szCs w:val="22"/>
        </w:rPr>
      </w:pPr>
    </w:p>
    <w:p w14:paraId="17C91EA0" w14:textId="77777777" w:rsidR="00F774F7" w:rsidRPr="00DC34FC" w:rsidRDefault="00F774F7" w:rsidP="00F774F7">
      <w:pPr>
        <w:jc w:val="both"/>
        <w:rPr>
          <w:b/>
          <w:sz w:val="22"/>
          <w:szCs w:val="22"/>
        </w:rPr>
      </w:pPr>
    </w:p>
    <w:p w14:paraId="19A8A3B7" w14:textId="77777777" w:rsidR="001D2598" w:rsidRPr="00DC34FC" w:rsidRDefault="001D2598" w:rsidP="00F774F7">
      <w:pPr>
        <w:jc w:val="both"/>
        <w:rPr>
          <w:b/>
          <w:sz w:val="22"/>
          <w:szCs w:val="22"/>
        </w:rPr>
      </w:pPr>
    </w:p>
    <w:p w14:paraId="759D50CF" w14:textId="77777777" w:rsidR="001D2598" w:rsidRDefault="001D2598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COMPOSICIÓN DE </w:t>
      </w:r>
      <w:smartTag w:uri="urn:schemas-microsoft-com:office:smarttags" w:element="PersonName">
        <w:smartTagPr>
          <w:attr w:name="ProductID" w:val="LA C￁TEDRA"/>
        </w:smartTagPr>
        <w:r w:rsidRPr="00DC34FC">
          <w:rPr>
            <w:b/>
            <w:sz w:val="22"/>
            <w:szCs w:val="22"/>
          </w:rPr>
          <w:t>LA CÁTEDRA</w:t>
        </w:r>
      </w:smartTag>
      <w:r w:rsidRPr="00DC34FC">
        <w:rPr>
          <w:b/>
          <w:sz w:val="22"/>
          <w:szCs w:val="22"/>
        </w:rPr>
        <w:t>:</w:t>
      </w:r>
    </w:p>
    <w:p w14:paraId="2F321148" w14:textId="77777777" w:rsidR="00DC34FC" w:rsidRPr="00DC34FC" w:rsidRDefault="00DC34FC" w:rsidP="00DC34FC">
      <w:pPr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70"/>
        <w:gridCol w:w="5259"/>
      </w:tblGrid>
      <w:tr w:rsidR="004A32FA" w:rsidRPr="00DC34FC" w14:paraId="255FE376" w14:textId="77777777" w:rsidTr="000137E3">
        <w:trPr>
          <w:trHeight w:val="397"/>
        </w:trPr>
        <w:tc>
          <w:tcPr>
            <w:tcW w:w="2269" w:type="pct"/>
            <w:shd w:val="clear" w:color="auto" w:fill="E0E0E0"/>
            <w:vAlign w:val="center"/>
          </w:tcPr>
          <w:p w14:paraId="2ECDC934" w14:textId="77777777" w:rsidR="004A32FA" w:rsidRPr="00DC34FC" w:rsidRDefault="004A32FA" w:rsidP="00D528C2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2731" w:type="pct"/>
            <w:shd w:val="clear" w:color="auto" w:fill="E0E0E0"/>
            <w:vAlign w:val="center"/>
          </w:tcPr>
          <w:p w14:paraId="27ACA5C3" w14:textId="77777777" w:rsidR="004A32FA" w:rsidRPr="00DC34FC" w:rsidRDefault="004A32FA" w:rsidP="00D528C2">
            <w:pPr>
              <w:rPr>
                <w:b/>
                <w:sz w:val="22"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E-mail</w:t>
            </w:r>
          </w:p>
        </w:tc>
      </w:tr>
      <w:tr w:rsidR="001441F1" w:rsidRPr="0081107C" w14:paraId="3A2886CF" w14:textId="77777777" w:rsidTr="005A1106">
        <w:trPr>
          <w:trHeight w:val="397"/>
        </w:trPr>
        <w:tc>
          <w:tcPr>
            <w:tcW w:w="2269" w:type="pct"/>
            <w:shd w:val="clear" w:color="auto" w:fill="auto"/>
          </w:tcPr>
          <w:p w14:paraId="6AA5F37E" w14:textId="33218752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A1106">
              <w:rPr>
                <w:sz w:val="22"/>
                <w:szCs w:val="22"/>
              </w:rPr>
              <w:t xml:space="preserve">Leonardo </w:t>
            </w:r>
            <w:proofErr w:type="spellStart"/>
            <w:r w:rsidRPr="005A1106">
              <w:rPr>
                <w:sz w:val="22"/>
                <w:szCs w:val="22"/>
              </w:rPr>
              <w:t>Graná</w:t>
            </w:r>
            <w:proofErr w:type="spellEnd"/>
          </w:p>
        </w:tc>
        <w:tc>
          <w:tcPr>
            <w:tcW w:w="2731" w:type="pct"/>
            <w:shd w:val="clear" w:color="auto" w:fill="auto"/>
          </w:tcPr>
          <w:p w14:paraId="7B7B0981" w14:textId="49A027D5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  <w:r w:rsidRPr="005A1106">
              <w:rPr>
                <w:sz w:val="22"/>
                <w:szCs w:val="22"/>
              </w:rPr>
              <w:t>leonardo.grana@usal.edu.ar</w:t>
            </w:r>
          </w:p>
        </w:tc>
      </w:tr>
      <w:tr w:rsidR="001441F1" w:rsidRPr="0081107C" w14:paraId="0648D59B" w14:textId="77777777" w:rsidTr="005A1106">
        <w:trPr>
          <w:trHeight w:val="397"/>
        </w:trPr>
        <w:tc>
          <w:tcPr>
            <w:tcW w:w="2269" w:type="pct"/>
            <w:shd w:val="clear" w:color="auto" w:fill="auto"/>
          </w:tcPr>
          <w:p w14:paraId="3FC8913C" w14:textId="41C391C3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1" w:type="pct"/>
            <w:shd w:val="clear" w:color="auto" w:fill="auto"/>
          </w:tcPr>
          <w:p w14:paraId="0C788311" w14:textId="6EE99436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</w:tr>
      <w:tr w:rsidR="001441F1" w:rsidRPr="00DC34FC" w14:paraId="6EC48205" w14:textId="77777777" w:rsidTr="005A1106">
        <w:trPr>
          <w:trHeight w:val="397"/>
        </w:trPr>
        <w:tc>
          <w:tcPr>
            <w:tcW w:w="2269" w:type="pct"/>
            <w:shd w:val="clear" w:color="auto" w:fill="auto"/>
          </w:tcPr>
          <w:p w14:paraId="33375827" w14:textId="7B99FBDB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1" w:type="pct"/>
            <w:shd w:val="clear" w:color="auto" w:fill="auto"/>
          </w:tcPr>
          <w:p w14:paraId="6D3D9686" w14:textId="6D4875E2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</w:tr>
      <w:tr w:rsidR="001441F1" w:rsidRPr="00DC34FC" w14:paraId="3187E00C" w14:textId="77777777" w:rsidTr="005A1106">
        <w:trPr>
          <w:trHeight w:val="397"/>
        </w:trPr>
        <w:tc>
          <w:tcPr>
            <w:tcW w:w="2269" w:type="pct"/>
            <w:shd w:val="clear" w:color="auto" w:fill="auto"/>
          </w:tcPr>
          <w:p w14:paraId="03BCF707" w14:textId="06BBC36E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1" w:type="pct"/>
            <w:shd w:val="clear" w:color="auto" w:fill="auto"/>
          </w:tcPr>
          <w:p w14:paraId="035D68BE" w14:textId="6C45016A" w:rsidR="001441F1" w:rsidRPr="005A1106" w:rsidRDefault="001441F1" w:rsidP="001441F1">
            <w:pPr>
              <w:jc w:val="both"/>
              <w:rPr>
                <w:sz w:val="22"/>
                <w:szCs w:val="22"/>
              </w:rPr>
            </w:pPr>
          </w:p>
        </w:tc>
      </w:tr>
    </w:tbl>
    <w:p w14:paraId="44AAE77A" w14:textId="77777777" w:rsidR="001D2598" w:rsidRPr="00DC34FC" w:rsidRDefault="001D2598" w:rsidP="001D2598">
      <w:pPr>
        <w:jc w:val="both"/>
        <w:rPr>
          <w:b/>
          <w:sz w:val="22"/>
          <w:szCs w:val="22"/>
        </w:rPr>
      </w:pPr>
    </w:p>
    <w:p w14:paraId="6B7F1938" w14:textId="77777777" w:rsidR="001D2598" w:rsidRPr="00DC34FC" w:rsidRDefault="001D2598" w:rsidP="001D2598">
      <w:pPr>
        <w:jc w:val="both"/>
        <w:rPr>
          <w:b/>
          <w:sz w:val="22"/>
          <w:szCs w:val="22"/>
        </w:rPr>
      </w:pPr>
    </w:p>
    <w:p w14:paraId="05F77AC0" w14:textId="77777777" w:rsidR="00F774F7" w:rsidRPr="00D270CE" w:rsidRDefault="00F774F7" w:rsidP="00F774F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>EJE/ÁREA EN QUE SE ENCUENTRA LA MATERIA/SEMINARIO DENTRO DE LA CARRERA:</w:t>
      </w:r>
    </w:p>
    <w:p w14:paraId="022CBF8B" w14:textId="77777777" w:rsidR="00AA1FAE" w:rsidRPr="00D270CE" w:rsidRDefault="00AA1FAE" w:rsidP="00921D20">
      <w:pPr>
        <w:jc w:val="both"/>
        <w:rPr>
          <w:sz w:val="22"/>
          <w:szCs w:val="22"/>
        </w:rPr>
      </w:pPr>
    </w:p>
    <w:p w14:paraId="09BCD5EC" w14:textId="65F4FD90" w:rsidR="00EE0F96" w:rsidRPr="00D270CE" w:rsidRDefault="001441F1" w:rsidP="00921D20">
      <w:pPr>
        <w:jc w:val="both"/>
        <w:rPr>
          <w:i/>
          <w:sz w:val="22"/>
          <w:szCs w:val="22"/>
        </w:rPr>
      </w:pPr>
      <w:r w:rsidRPr="00D270CE">
        <w:rPr>
          <w:i/>
          <w:sz w:val="22"/>
          <w:szCs w:val="22"/>
        </w:rPr>
        <w:t>-</w:t>
      </w:r>
    </w:p>
    <w:p w14:paraId="2C676879" w14:textId="77777777" w:rsidR="00AA1FAE" w:rsidRPr="00D270CE" w:rsidRDefault="00AA1FAE">
      <w:pPr>
        <w:jc w:val="both"/>
        <w:rPr>
          <w:sz w:val="22"/>
          <w:szCs w:val="22"/>
        </w:rPr>
      </w:pPr>
    </w:p>
    <w:p w14:paraId="161FBB19" w14:textId="7A1BFAC9" w:rsidR="001D2598" w:rsidRPr="00123ED0" w:rsidRDefault="001D2598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23ED0">
        <w:rPr>
          <w:b/>
          <w:sz w:val="22"/>
          <w:szCs w:val="22"/>
        </w:rPr>
        <w:t>FUNDAMENTACIÓN DE LA MATERIA/SEMINARIO:</w:t>
      </w:r>
    </w:p>
    <w:p w14:paraId="6F5B7896" w14:textId="67E346D5" w:rsidR="00123ED0" w:rsidRPr="00123ED0" w:rsidRDefault="00123ED0" w:rsidP="00123ED0">
      <w:pPr>
        <w:spacing w:line="360" w:lineRule="auto"/>
        <w:jc w:val="both"/>
        <w:rPr>
          <w:sz w:val="22"/>
          <w:szCs w:val="22"/>
        </w:rPr>
      </w:pPr>
      <w:r w:rsidRPr="00123ED0">
        <w:rPr>
          <w:sz w:val="22"/>
          <w:szCs w:val="22"/>
        </w:rPr>
        <w:t xml:space="preserve">Dentro de la inmersión de los estudiantes internacionales en la vida académica argentina, el estudio y la profundización de la literatura argentina pueden considerarse un elemento fundamental para la comprensión </w:t>
      </w:r>
      <w:r w:rsidRPr="00123ED0">
        <w:rPr>
          <w:sz w:val="22"/>
          <w:szCs w:val="22"/>
        </w:rPr>
        <w:lastRenderedPageBreak/>
        <w:t>de las problemáticas y las continuidades de la cultura nacional desde sus inicios en el siglo XIX hasta la actualidad.</w:t>
      </w:r>
    </w:p>
    <w:p w14:paraId="33D6777A" w14:textId="77777777" w:rsidR="00AE4D5A" w:rsidRPr="00D270CE" w:rsidRDefault="00AE4D5A" w:rsidP="001165A3">
      <w:pPr>
        <w:spacing w:line="360" w:lineRule="auto"/>
        <w:jc w:val="both"/>
        <w:rPr>
          <w:sz w:val="22"/>
          <w:szCs w:val="22"/>
        </w:rPr>
      </w:pPr>
    </w:p>
    <w:p w14:paraId="45B25A3D" w14:textId="77777777" w:rsidR="001D2598" w:rsidRPr="00D270CE" w:rsidRDefault="001D2598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>OBJETIVOS DE LA MATERIA:</w:t>
      </w:r>
    </w:p>
    <w:p w14:paraId="5E8F0A04" w14:textId="77777777" w:rsidR="001441F1" w:rsidRPr="00D270CE" w:rsidRDefault="001441F1" w:rsidP="00D270CE">
      <w:pPr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Lograr que los estudiantes:</w:t>
      </w:r>
    </w:p>
    <w:p w14:paraId="30802720" w14:textId="77777777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Capten los valores de la literatura argentina de los siglos XIX y XX, y también su pertinencia en el siglo XXI.</w:t>
      </w:r>
    </w:p>
    <w:p w14:paraId="3F69D124" w14:textId="26F97EEF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Reconozcan y valoren el </w:t>
      </w:r>
      <w:r w:rsidRPr="00D270CE">
        <w:rPr>
          <w:i/>
          <w:iCs/>
          <w:sz w:val="22"/>
          <w:szCs w:val="22"/>
        </w:rPr>
        <w:t>ethos</w:t>
      </w:r>
      <w:r w:rsidRPr="00D270CE">
        <w:rPr>
          <w:sz w:val="22"/>
          <w:szCs w:val="22"/>
        </w:rPr>
        <w:t xml:space="preserve"> nacional argentino.</w:t>
      </w:r>
    </w:p>
    <w:p w14:paraId="598915BD" w14:textId="77777777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Comprendan la incidencia de la realidad histórica, política y social en la literatura, por medio del estudio de algunas obras representativas.</w:t>
      </w:r>
    </w:p>
    <w:p w14:paraId="7B13CE52" w14:textId="77777777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Definan y enmarquen los procesos de institución de la identidad nacional, a través de los textos literarios.</w:t>
      </w:r>
    </w:p>
    <w:p w14:paraId="41DF17C0" w14:textId="77777777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Investiguen las obras literarias para apreciarlas estéticamente y rescatar el inviolable sentido de la persona humana.</w:t>
      </w:r>
    </w:p>
    <w:p w14:paraId="269EF33F" w14:textId="77777777" w:rsidR="001441F1" w:rsidRPr="00D270CE" w:rsidRDefault="001441F1" w:rsidP="00D270CE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Establezcan relaciones entre las peculiaridades de la literatura argentina y las de las literaturas iberoamericana y europea.</w:t>
      </w:r>
    </w:p>
    <w:p w14:paraId="3F83D554" w14:textId="77777777" w:rsidR="001D2598" w:rsidRPr="00D270CE" w:rsidRDefault="001D2598" w:rsidP="001D2598">
      <w:pPr>
        <w:jc w:val="both"/>
        <w:rPr>
          <w:b/>
          <w:sz w:val="22"/>
          <w:szCs w:val="22"/>
        </w:rPr>
      </w:pPr>
    </w:p>
    <w:p w14:paraId="3F9BDD7E" w14:textId="77777777" w:rsidR="00411FB9" w:rsidRPr="00D270CE" w:rsidRDefault="00AA1FAE" w:rsidP="00411FB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 xml:space="preserve">ASIGNACIÓN HORARIA: </w:t>
      </w:r>
    </w:p>
    <w:p w14:paraId="598D0CC7" w14:textId="77777777" w:rsidR="00DC34FC" w:rsidRPr="00D270CE" w:rsidRDefault="00DC34FC" w:rsidP="00DC34FC">
      <w:pPr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99"/>
        <w:gridCol w:w="2444"/>
        <w:gridCol w:w="2444"/>
        <w:gridCol w:w="2442"/>
      </w:tblGrid>
      <w:tr w:rsidR="00F774F7" w:rsidRPr="00D270CE" w14:paraId="278D0328" w14:textId="77777777" w:rsidTr="009C3289">
        <w:trPr>
          <w:trHeight w:val="348"/>
        </w:trPr>
        <w:tc>
          <w:tcPr>
            <w:tcW w:w="1194" w:type="pct"/>
            <w:vAlign w:val="center"/>
          </w:tcPr>
          <w:p w14:paraId="13301E9D" w14:textId="77777777" w:rsidR="00F774F7" w:rsidRPr="00D270CE" w:rsidRDefault="00F774F7" w:rsidP="00411FB9">
            <w:pPr>
              <w:rPr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38132B3A" w14:textId="77777777" w:rsidR="00F774F7" w:rsidRPr="00D270CE" w:rsidRDefault="00F774F7" w:rsidP="00411FB9">
            <w:pPr>
              <w:jc w:val="center"/>
              <w:rPr>
                <w:b/>
                <w:sz w:val="22"/>
                <w:szCs w:val="22"/>
              </w:rPr>
            </w:pPr>
            <w:r w:rsidRPr="00D270CE">
              <w:rPr>
                <w:b/>
                <w:sz w:val="22"/>
                <w:szCs w:val="22"/>
              </w:rPr>
              <w:t>Teórica</w:t>
            </w:r>
          </w:p>
        </w:tc>
        <w:tc>
          <w:tcPr>
            <w:tcW w:w="1269" w:type="pct"/>
            <w:vAlign w:val="center"/>
          </w:tcPr>
          <w:p w14:paraId="526E20C4" w14:textId="77777777" w:rsidR="00F774F7" w:rsidRPr="00D270CE" w:rsidRDefault="00F774F7" w:rsidP="00411FB9">
            <w:pPr>
              <w:jc w:val="center"/>
              <w:rPr>
                <w:b/>
                <w:sz w:val="22"/>
                <w:szCs w:val="22"/>
              </w:rPr>
            </w:pPr>
            <w:r w:rsidRPr="00D270CE">
              <w:rPr>
                <w:b/>
                <w:sz w:val="22"/>
                <w:szCs w:val="22"/>
              </w:rPr>
              <w:t>Práctica</w:t>
            </w:r>
          </w:p>
        </w:tc>
        <w:tc>
          <w:tcPr>
            <w:tcW w:w="1268" w:type="pct"/>
            <w:vAlign w:val="center"/>
          </w:tcPr>
          <w:p w14:paraId="65EBF118" w14:textId="77777777" w:rsidR="00F774F7" w:rsidRPr="00D270CE" w:rsidRDefault="00F774F7" w:rsidP="00411FB9">
            <w:pPr>
              <w:jc w:val="center"/>
              <w:rPr>
                <w:b/>
                <w:sz w:val="22"/>
                <w:szCs w:val="22"/>
              </w:rPr>
            </w:pPr>
            <w:r w:rsidRPr="00D270CE">
              <w:rPr>
                <w:b/>
                <w:sz w:val="22"/>
                <w:szCs w:val="22"/>
              </w:rPr>
              <w:t>Total</w:t>
            </w:r>
          </w:p>
        </w:tc>
      </w:tr>
      <w:tr w:rsidR="00F774F7" w:rsidRPr="00D270CE" w14:paraId="1BF01BE7" w14:textId="77777777" w:rsidTr="009C3289">
        <w:trPr>
          <w:trHeight w:val="567"/>
        </w:trPr>
        <w:tc>
          <w:tcPr>
            <w:tcW w:w="1194" w:type="pct"/>
            <w:vAlign w:val="center"/>
          </w:tcPr>
          <w:p w14:paraId="67BEDC69" w14:textId="77777777" w:rsidR="00F774F7" w:rsidRPr="00D270CE" w:rsidRDefault="00F774F7" w:rsidP="00411FB9">
            <w:pPr>
              <w:rPr>
                <w:b/>
                <w:sz w:val="22"/>
                <w:szCs w:val="22"/>
              </w:rPr>
            </w:pPr>
            <w:r w:rsidRPr="00D270CE">
              <w:rPr>
                <w:b/>
                <w:sz w:val="22"/>
                <w:szCs w:val="22"/>
              </w:rPr>
              <w:t>Carga horaria</w:t>
            </w:r>
            <w:r w:rsidR="0081107C" w:rsidRPr="00D270CE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269" w:type="pct"/>
            <w:vAlign w:val="center"/>
          </w:tcPr>
          <w:p w14:paraId="201AA1E8" w14:textId="0CEA58CE" w:rsidR="00F774F7" w:rsidRPr="00D270CE" w:rsidRDefault="001441F1" w:rsidP="00411FB9">
            <w:pPr>
              <w:jc w:val="center"/>
              <w:rPr>
                <w:sz w:val="22"/>
                <w:szCs w:val="22"/>
              </w:rPr>
            </w:pPr>
            <w:r w:rsidRPr="00D270CE">
              <w:rPr>
                <w:sz w:val="22"/>
                <w:szCs w:val="22"/>
              </w:rPr>
              <w:t>1,5</w:t>
            </w:r>
          </w:p>
        </w:tc>
        <w:tc>
          <w:tcPr>
            <w:tcW w:w="1269" w:type="pct"/>
            <w:vAlign w:val="center"/>
          </w:tcPr>
          <w:p w14:paraId="38C1FB20" w14:textId="54E9D2D4" w:rsidR="00F774F7" w:rsidRPr="00D270CE" w:rsidRDefault="001441F1" w:rsidP="00411FB9">
            <w:pPr>
              <w:jc w:val="center"/>
              <w:rPr>
                <w:sz w:val="22"/>
                <w:szCs w:val="22"/>
              </w:rPr>
            </w:pPr>
            <w:r w:rsidRPr="00D270CE">
              <w:rPr>
                <w:sz w:val="22"/>
                <w:szCs w:val="22"/>
              </w:rPr>
              <w:t>1,5</w:t>
            </w:r>
          </w:p>
        </w:tc>
        <w:tc>
          <w:tcPr>
            <w:tcW w:w="1268" w:type="pct"/>
            <w:vAlign w:val="center"/>
          </w:tcPr>
          <w:p w14:paraId="04CBDD29" w14:textId="77777777" w:rsidR="00F774F7" w:rsidRPr="00D270CE" w:rsidRDefault="0081107C" w:rsidP="00411FB9">
            <w:pPr>
              <w:jc w:val="center"/>
              <w:rPr>
                <w:sz w:val="22"/>
                <w:szCs w:val="22"/>
              </w:rPr>
            </w:pPr>
            <w:r w:rsidRPr="00D270CE">
              <w:rPr>
                <w:sz w:val="22"/>
                <w:szCs w:val="22"/>
              </w:rPr>
              <w:t>3</w:t>
            </w:r>
          </w:p>
        </w:tc>
      </w:tr>
    </w:tbl>
    <w:p w14:paraId="656B349F" w14:textId="77777777" w:rsidR="00411FB9" w:rsidRPr="00D270CE" w:rsidRDefault="00411FB9">
      <w:pPr>
        <w:jc w:val="both"/>
        <w:rPr>
          <w:sz w:val="22"/>
          <w:szCs w:val="22"/>
        </w:rPr>
      </w:pPr>
    </w:p>
    <w:p w14:paraId="5CCEB172" w14:textId="77777777" w:rsidR="006E23DB" w:rsidRPr="00D270CE" w:rsidRDefault="006E23DB">
      <w:pPr>
        <w:jc w:val="both"/>
        <w:rPr>
          <w:sz w:val="22"/>
          <w:szCs w:val="22"/>
        </w:rPr>
      </w:pPr>
    </w:p>
    <w:p w14:paraId="007A3BA8" w14:textId="77777777" w:rsidR="00AA1FAE" w:rsidRPr="00D270CE" w:rsidRDefault="00AA1FA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>UNIDADES TEMÁTICAS</w:t>
      </w:r>
      <w:r w:rsidR="0054252A" w:rsidRPr="00D270CE">
        <w:rPr>
          <w:b/>
          <w:sz w:val="22"/>
          <w:szCs w:val="22"/>
        </w:rPr>
        <w:t xml:space="preserve"> Y</w:t>
      </w:r>
      <w:r w:rsidRPr="00D270CE">
        <w:rPr>
          <w:b/>
          <w:sz w:val="22"/>
          <w:szCs w:val="22"/>
        </w:rPr>
        <w:t xml:space="preserve"> CONTENIDOS:</w:t>
      </w:r>
    </w:p>
    <w:p w14:paraId="6C4F5C51" w14:textId="77777777" w:rsidR="008D14C3" w:rsidRPr="00D270CE" w:rsidRDefault="008D14C3" w:rsidP="008D14C3">
      <w:pPr>
        <w:ind w:left="360"/>
        <w:jc w:val="both"/>
        <w:rPr>
          <w:b/>
          <w:sz w:val="22"/>
          <w:szCs w:val="22"/>
        </w:rPr>
      </w:pPr>
    </w:p>
    <w:p w14:paraId="1A1FE752" w14:textId="77777777" w:rsidR="001441F1" w:rsidRPr="00D270CE" w:rsidRDefault="001441F1" w:rsidP="00D270CE">
      <w:pPr>
        <w:tabs>
          <w:tab w:val="left" w:pos="682"/>
        </w:tabs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b/>
          <w:sz w:val="22"/>
          <w:szCs w:val="22"/>
        </w:rPr>
        <w:t xml:space="preserve">I. </w:t>
      </w:r>
      <w:r w:rsidRPr="00D270CE">
        <w:rPr>
          <w:sz w:val="22"/>
          <w:szCs w:val="22"/>
          <w:u w:val="single"/>
        </w:rPr>
        <w:t>El movimiento romántico</w:t>
      </w:r>
      <w:r w:rsidRPr="00D270CE">
        <w:rPr>
          <w:sz w:val="22"/>
          <w:szCs w:val="22"/>
        </w:rPr>
        <w:t>.</w:t>
      </w:r>
    </w:p>
    <w:p w14:paraId="54F9EBA3" w14:textId="77777777" w:rsidR="001441F1" w:rsidRPr="00D270CE" w:rsidRDefault="001441F1" w:rsidP="00D270CE">
      <w:pPr>
        <w:tabs>
          <w:tab w:val="left" w:pos="682"/>
        </w:tabs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1) Fundación de una literatura nacional: el romanticismo y la configuración de un sistema literario. Romanticismo argentino: caracteres, desarrollo, influencias europeas y aportes   originales. La politización de la literatura. La generación de 1837 como punto de partida.</w:t>
      </w:r>
    </w:p>
    <w:p w14:paraId="12D1A48F" w14:textId="77777777" w:rsidR="001441F1" w:rsidRPr="00D270CE" w:rsidRDefault="001441F1" w:rsidP="00D270CE">
      <w:pPr>
        <w:pStyle w:val="BodyTextIndent"/>
        <w:tabs>
          <w:tab w:val="left" w:pos="142"/>
        </w:tabs>
        <w:spacing w:line="360" w:lineRule="auto"/>
        <w:ind w:left="0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2) Esteban Echeverría: reseña bio-bibliográfica. Base teórica de sus escritos literarios. </w:t>
      </w:r>
      <w:r w:rsidRPr="00D270CE">
        <w:rPr>
          <w:i/>
          <w:sz w:val="22"/>
          <w:szCs w:val="22"/>
        </w:rPr>
        <w:t>La Cautiva</w:t>
      </w:r>
      <w:r w:rsidRPr="00D270CE">
        <w:rPr>
          <w:sz w:val="22"/>
          <w:szCs w:val="22"/>
        </w:rPr>
        <w:t xml:space="preserve"> como concreción de su programa.</w:t>
      </w:r>
    </w:p>
    <w:p w14:paraId="0FA2BB59" w14:textId="77777777" w:rsidR="001441F1" w:rsidRPr="00D270CE" w:rsidRDefault="001441F1" w:rsidP="00D270CE">
      <w:pPr>
        <w:pStyle w:val="BodyTextIndent"/>
        <w:tabs>
          <w:tab w:val="left" w:pos="142"/>
        </w:tabs>
        <w:spacing w:line="360" w:lineRule="auto"/>
        <w:ind w:left="0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3) Domingo Faustino Sarmiento: reseña bio-bibliográfica. </w:t>
      </w:r>
      <w:r w:rsidRPr="00D270CE">
        <w:rPr>
          <w:i/>
          <w:sz w:val="22"/>
          <w:szCs w:val="22"/>
        </w:rPr>
        <w:t>Facundo</w:t>
      </w:r>
      <w:r w:rsidRPr="00D270CE">
        <w:rPr>
          <w:sz w:val="22"/>
          <w:szCs w:val="22"/>
        </w:rPr>
        <w:t xml:space="preserve"> como polémica visión de la historia argentina. La realidad y el mito. Intención combativa y valor estético. Lenguaje y estilo.  El género. La sistematización de la dicotomía civilización/barbarie.</w:t>
      </w:r>
    </w:p>
    <w:p w14:paraId="70F9FE0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</w:p>
    <w:p w14:paraId="419425D2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b/>
          <w:sz w:val="22"/>
          <w:szCs w:val="22"/>
        </w:rPr>
        <w:t xml:space="preserve">II. </w:t>
      </w:r>
      <w:r w:rsidRPr="00D270CE">
        <w:rPr>
          <w:sz w:val="22"/>
          <w:szCs w:val="22"/>
          <w:u w:val="single"/>
        </w:rPr>
        <w:t>La corriente gauchesca</w:t>
      </w:r>
      <w:r w:rsidRPr="00D270CE">
        <w:rPr>
          <w:sz w:val="22"/>
          <w:szCs w:val="22"/>
        </w:rPr>
        <w:t>.</w:t>
      </w:r>
    </w:p>
    <w:p w14:paraId="6B7BAEBF" w14:textId="77777777" w:rsidR="001441F1" w:rsidRPr="00D270CE" w:rsidRDefault="001441F1" w:rsidP="00D270CE">
      <w:pPr>
        <w:pStyle w:val="Sangra3detindependiente1"/>
        <w:spacing w:line="360" w:lineRule="auto"/>
        <w:ind w:left="0"/>
        <w:contextualSpacing/>
        <w:jc w:val="both"/>
        <w:rPr>
          <w:rFonts w:cs="Times New Roman"/>
          <w:sz w:val="22"/>
          <w:szCs w:val="22"/>
        </w:rPr>
      </w:pPr>
      <w:r w:rsidRPr="00D270CE">
        <w:rPr>
          <w:rFonts w:cs="Times New Roman"/>
          <w:sz w:val="22"/>
          <w:szCs w:val="22"/>
        </w:rPr>
        <w:t>1) El gaucho y la literatura gauchesca: idiosincrasia del gaucho. Su situación a lo largo de los siglos XVIII y XIX. Semántica de la palabra “gaucho”. Características particulares de la literatura gauchesca. La lengua gauchesca.</w:t>
      </w:r>
    </w:p>
    <w:p w14:paraId="02EBBDD7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lastRenderedPageBreak/>
        <w:t xml:space="preserve">2) José Hernández: reseña bío-bibliográfica. </w:t>
      </w:r>
      <w:r w:rsidRPr="00D270CE">
        <w:rPr>
          <w:i/>
          <w:sz w:val="22"/>
          <w:szCs w:val="22"/>
        </w:rPr>
        <w:t xml:space="preserve">Martín Fierro </w:t>
      </w:r>
      <w:r w:rsidRPr="00D270CE">
        <w:rPr>
          <w:sz w:val="22"/>
          <w:szCs w:val="22"/>
        </w:rPr>
        <w:t xml:space="preserve">como obra portadora de valores cristianos enraizados en el ser cultural argentino. “La Ida” y “La Vuelta”: diversidad y unidad. Los prólogos. Versificación. </w:t>
      </w:r>
    </w:p>
    <w:p w14:paraId="28DE9CA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</w:p>
    <w:p w14:paraId="7F2D5BD5" w14:textId="77777777" w:rsidR="001441F1" w:rsidRPr="00D56214" w:rsidRDefault="001441F1" w:rsidP="00D270CE">
      <w:pPr>
        <w:pStyle w:val="Heading8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6214">
        <w:rPr>
          <w:rFonts w:ascii="Times New Roman" w:hAnsi="Times New Roman" w:cs="Times New Roman"/>
          <w:b/>
          <w:bCs/>
          <w:sz w:val="22"/>
          <w:szCs w:val="22"/>
        </w:rPr>
        <w:t>III.</w:t>
      </w:r>
      <w:r w:rsidRPr="00D56214">
        <w:rPr>
          <w:rFonts w:ascii="Times New Roman" w:hAnsi="Times New Roman" w:cs="Times New Roman"/>
          <w:sz w:val="22"/>
          <w:szCs w:val="22"/>
        </w:rPr>
        <w:t xml:space="preserve"> </w:t>
      </w:r>
      <w:r w:rsidRPr="00D56214">
        <w:rPr>
          <w:rFonts w:ascii="Times New Roman" w:hAnsi="Times New Roman" w:cs="Times New Roman"/>
          <w:sz w:val="22"/>
          <w:szCs w:val="22"/>
          <w:u w:val="single"/>
        </w:rPr>
        <w:t>El siglo XX</w:t>
      </w:r>
      <w:r w:rsidRPr="00D56214">
        <w:rPr>
          <w:rFonts w:ascii="Times New Roman" w:hAnsi="Times New Roman" w:cs="Times New Roman"/>
          <w:sz w:val="22"/>
          <w:szCs w:val="22"/>
        </w:rPr>
        <w:t>.</w:t>
      </w:r>
    </w:p>
    <w:p w14:paraId="0A28FA0F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  <w:lang w:val="es-AR"/>
        </w:rPr>
        <w:t xml:space="preserve">1) </w:t>
      </w:r>
      <w:r w:rsidRPr="00D270CE">
        <w:rPr>
          <w:sz w:val="22"/>
          <w:szCs w:val="22"/>
        </w:rPr>
        <w:t xml:space="preserve">El centenario y las transformaciones políticas, sociales, ideológicas e intelectuales. La profesionalización del escritor. Dos direcciones en la </w:t>
      </w:r>
      <w:r w:rsidRPr="00D270CE">
        <w:rPr>
          <w:i/>
          <w:sz w:val="22"/>
          <w:szCs w:val="22"/>
        </w:rPr>
        <w:t>invención de la tradición</w:t>
      </w:r>
      <w:r w:rsidRPr="00D270CE">
        <w:rPr>
          <w:sz w:val="22"/>
          <w:szCs w:val="22"/>
        </w:rPr>
        <w:t>: reivindicaciones de la autoctonía indígena y de la gauchesca.</w:t>
      </w:r>
    </w:p>
    <w:p w14:paraId="610DD8B4" w14:textId="77777777" w:rsidR="001441F1" w:rsidRPr="00D270CE" w:rsidRDefault="001441F1" w:rsidP="00D270CE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D270CE">
        <w:rPr>
          <w:sz w:val="22"/>
          <w:szCs w:val="22"/>
        </w:rPr>
        <w:t>2) La vanguardia del veinte: rupturas; la palabra como objeto autónomo. Florida y Boedo: división del público; relación con el mercado; pureza/contaminación lingüística; revisión de la nacionalidad. Los espacios urbanos en Jorge Luis Borges.</w:t>
      </w:r>
    </w:p>
    <w:p w14:paraId="6B3F67A0" w14:textId="77777777" w:rsidR="001441F1" w:rsidRPr="00D270CE" w:rsidRDefault="001441F1" w:rsidP="00D270CE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3) El replanteo de la tradición literaria en la escritura de Borges: “Biografía de Tadeo Isidoro Cruz”, “El fin”, “El sur”, “Historias del guerrero y la cautiva”. </w:t>
      </w:r>
    </w:p>
    <w:p w14:paraId="7A775716" w14:textId="77777777" w:rsidR="001441F1" w:rsidRPr="00D270CE" w:rsidRDefault="001441F1" w:rsidP="00D270CE">
      <w:pPr>
        <w:pStyle w:val="ListParagraph"/>
        <w:spacing w:line="360" w:lineRule="auto"/>
        <w:ind w:left="0"/>
        <w:jc w:val="both"/>
        <w:rPr>
          <w:sz w:val="22"/>
          <w:szCs w:val="22"/>
          <w:lang w:val="es-MX"/>
        </w:rPr>
      </w:pPr>
      <w:r w:rsidRPr="00D270CE">
        <w:rPr>
          <w:sz w:val="22"/>
          <w:szCs w:val="22"/>
        </w:rPr>
        <w:t xml:space="preserve">4) </w:t>
      </w:r>
      <w:r w:rsidRPr="00D270CE">
        <w:rPr>
          <w:sz w:val="22"/>
          <w:szCs w:val="22"/>
          <w:lang w:val="es-MX"/>
        </w:rPr>
        <w:t xml:space="preserve">Literatura fantástica. Características del género. Diferentes teorizaciones. Evolución del género dentro del campo literario nacional. Principales exponentes: Leopoldo Lugones, Jorge Luis Borges, Adolfo Bioy Casares, Julio Cortázar. </w:t>
      </w:r>
    </w:p>
    <w:p w14:paraId="4F54F1D5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14:paraId="08CE688D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b/>
          <w:sz w:val="22"/>
          <w:szCs w:val="22"/>
        </w:rPr>
        <w:t>Nota:</w:t>
      </w:r>
      <w:r w:rsidRPr="00D270CE">
        <w:rPr>
          <w:sz w:val="22"/>
          <w:szCs w:val="22"/>
        </w:rPr>
        <w:t xml:space="preserve"> A lo largo del curso, se relacionarán los diferentes temas y textos del siglo XIX con las tensiones que continúan presentes en la configuración cultural nacional de los siglos XX y XXI. Para ello, se pondrán en diálogo diferentes obras y autores, elegidos ad hoc según los intereses del curso y la dinámica de las reflexiones grupales.</w:t>
      </w:r>
    </w:p>
    <w:p w14:paraId="02E26ABA" w14:textId="77777777" w:rsidR="00C50860" w:rsidRPr="00D270CE" w:rsidRDefault="00C50860">
      <w:pPr>
        <w:jc w:val="both"/>
        <w:rPr>
          <w:sz w:val="22"/>
          <w:szCs w:val="22"/>
        </w:rPr>
      </w:pPr>
    </w:p>
    <w:p w14:paraId="432508FC" w14:textId="77777777" w:rsidR="0081107C" w:rsidRPr="00D270CE" w:rsidRDefault="00AA1FAE" w:rsidP="0081107C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270CE">
        <w:rPr>
          <w:b/>
          <w:sz w:val="22"/>
          <w:szCs w:val="22"/>
        </w:rPr>
        <w:t>RECURSOS METODOLÓGICOS</w:t>
      </w:r>
      <w:r w:rsidRPr="00D270CE">
        <w:rPr>
          <w:sz w:val="22"/>
          <w:szCs w:val="22"/>
        </w:rPr>
        <w:t>:</w:t>
      </w:r>
      <w:r w:rsidR="00202420" w:rsidRPr="00D270CE">
        <w:rPr>
          <w:sz w:val="22"/>
          <w:szCs w:val="22"/>
        </w:rPr>
        <w:t xml:space="preserve"> </w:t>
      </w:r>
    </w:p>
    <w:p w14:paraId="7ED673DA" w14:textId="77777777" w:rsidR="0081107C" w:rsidRPr="00D270CE" w:rsidRDefault="0081107C" w:rsidP="0081107C">
      <w:pPr>
        <w:jc w:val="both"/>
        <w:rPr>
          <w:i/>
          <w:sz w:val="22"/>
          <w:szCs w:val="22"/>
        </w:rPr>
      </w:pPr>
      <w:r w:rsidRPr="00D270CE">
        <w:rPr>
          <w:sz w:val="22"/>
          <w:szCs w:val="22"/>
        </w:rPr>
        <w:t xml:space="preserve">Exposiciones, trabajo en clase, trabajos prácticos, presentaciones orales y escritas. </w:t>
      </w:r>
    </w:p>
    <w:p w14:paraId="04276DE8" w14:textId="77777777" w:rsidR="00AA1FAE" w:rsidRPr="00D270CE" w:rsidRDefault="00AA1FAE">
      <w:pPr>
        <w:ind w:firstLine="426"/>
        <w:jc w:val="both"/>
        <w:rPr>
          <w:sz w:val="22"/>
          <w:szCs w:val="22"/>
        </w:rPr>
      </w:pPr>
    </w:p>
    <w:p w14:paraId="77B00C8F" w14:textId="77777777" w:rsidR="00135220" w:rsidRPr="00D270CE" w:rsidRDefault="00135220">
      <w:pPr>
        <w:jc w:val="both"/>
        <w:rPr>
          <w:sz w:val="22"/>
          <w:szCs w:val="22"/>
        </w:rPr>
      </w:pPr>
    </w:p>
    <w:p w14:paraId="37DEBB64" w14:textId="77777777" w:rsidR="00E806D6" w:rsidRPr="00D270CE" w:rsidRDefault="00874386" w:rsidP="00E806D6">
      <w:pPr>
        <w:numPr>
          <w:ilvl w:val="0"/>
          <w:numId w:val="1"/>
        </w:numPr>
        <w:jc w:val="both"/>
        <w:rPr>
          <w:sz w:val="22"/>
          <w:szCs w:val="22"/>
        </w:rPr>
      </w:pPr>
      <w:r w:rsidRPr="00D270CE">
        <w:rPr>
          <w:b/>
          <w:sz w:val="22"/>
          <w:szCs w:val="22"/>
        </w:rPr>
        <w:t xml:space="preserve">CRITERIOS E INSTRUMENTOS DE </w:t>
      </w:r>
      <w:r w:rsidR="00AA1FAE" w:rsidRPr="00D270CE">
        <w:rPr>
          <w:b/>
          <w:sz w:val="22"/>
          <w:szCs w:val="22"/>
        </w:rPr>
        <w:t>EVALUACIÓN</w:t>
      </w:r>
      <w:r w:rsidR="00135220" w:rsidRPr="00D270CE">
        <w:rPr>
          <w:b/>
          <w:sz w:val="22"/>
          <w:szCs w:val="22"/>
        </w:rPr>
        <w:t xml:space="preserve"> PARCIAL</w:t>
      </w:r>
      <w:r w:rsidR="00AA1FAE" w:rsidRPr="00D270CE">
        <w:rPr>
          <w:b/>
          <w:sz w:val="22"/>
          <w:szCs w:val="22"/>
        </w:rPr>
        <w:t>:</w:t>
      </w:r>
    </w:p>
    <w:p w14:paraId="572982E9" w14:textId="49DAE2BB" w:rsidR="001441F1" w:rsidRPr="00D270CE" w:rsidRDefault="0081107C" w:rsidP="004C2538">
      <w:pPr>
        <w:spacing w:line="360" w:lineRule="auto"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Se </w:t>
      </w:r>
      <w:r w:rsidR="001441F1" w:rsidRPr="00D270CE">
        <w:rPr>
          <w:sz w:val="22"/>
          <w:szCs w:val="22"/>
        </w:rPr>
        <w:t>exigirá la entrega de tres</w:t>
      </w:r>
      <w:r w:rsidRPr="00D270CE">
        <w:rPr>
          <w:sz w:val="22"/>
          <w:szCs w:val="22"/>
        </w:rPr>
        <w:t xml:space="preserve"> </w:t>
      </w:r>
      <w:r w:rsidR="001441F1" w:rsidRPr="00D270CE">
        <w:rPr>
          <w:sz w:val="22"/>
          <w:szCs w:val="22"/>
        </w:rPr>
        <w:t>ensayos a lo largo del cuatrimestre. Además, se tendrá</w:t>
      </w:r>
      <w:r w:rsidR="00D56214">
        <w:rPr>
          <w:sz w:val="22"/>
          <w:szCs w:val="22"/>
        </w:rPr>
        <w:t>n</w:t>
      </w:r>
      <w:r w:rsidR="001441F1" w:rsidRPr="00D270CE">
        <w:rPr>
          <w:sz w:val="22"/>
          <w:szCs w:val="22"/>
        </w:rPr>
        <w:t xml:space="preserve"> en cuenta </w:t>
      </w:r>
      <w:r w:rsidR="00D56214">
        <w:rPr>
          <w:sz w:val="22"/>
          <w:szCs w:val="22"/>
        </w:rPr>
        <w:t xml:space="preserve">el cumplimiento y </w:t>
      </w:r>
      <w:r w:rsidR="001441F1" w:rsidRPr="00D270CE">
        <w:rPr>
          <w:sz w:val="22"/>
          <w:szCs w:val="22"/>
        </w:rPr>
        <w:t xml:space="preserve">la participación en </w:t>
      </w:r>
      <w:r w:rsidR="00D56214">
        <w:rPr>
          <w:sz w:val="22"/>
          <w:szCs w:val="22"/>
        </w:rPr>
        <w:t xml:space="preserve">las </w:t>
      </w:r>
      <w:r w:rsidR="001441F1" w:rsidRPr="00D270CE">
        <w:rPr>
          <w:sz w:val="22"/>
          <w:szCs w:val="22"/>
        </w:rPr>
        <w:t>clase</w:t>
      </w:r>
      <w:r w:rsidR="00D56214">
        <w:rPr>
          <w:sz w:val="22"/>
          <w:szCs w:val="22"/>
        </w:rPr>
        <w:t>s sincrónicas y asincrónicas</w:t>
      </w:r>
      <w:r w:rsidR="001441F1" w:rsidRPr="00D270CE">
        <w:rPr>
          <w:sz w:val="22"/>
          <w:szCs w:val="22"/>
        </w:rPr>
        <w:t>.</w:t>
      </w:r>
    </w:p>
    <w:p w14:paraId="406DC259" w14:textId="77777777" w:rsidR="00C50860" w:rsidRPr="00D270CE" w:rsidRDefault="00C50860" w:rsidP="00E806D6">
      <w:pPr>
        <w:jc w:val="both"/>
        <w:rPr>
          <w:sz w:val="22"/>
          <w:szCs w:val="22"/>
        </w:rPr>
      </w:pPr>
    </w:p>
    <w:p w14:paraId="4DC5ADFE" w14:textId="77777777" w:rsidR="00AA1FAE" w:rsidRPr="00D270CE" w:rsidRDefault="0013522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 xml:space="preserve">RÉGIMEN DE </w:t>
      </w:r>
      <w:r w:rsidR="00AA1FAE" w:rsidRPr="00D270CE">
        <w:rPr>
          <w:b/>
          <w:sz w:val="22"/>
          <w:szCs w:val="22"/>
        </w:rPr>
        <w:t>EVALUACIÓN FINAL</w:t>
      </w:r>
      <w:r w:rsidR="00826621" w:rsidRPr="00D270CE">
        <w:rPr>
          <w:b/>
          <w:sz w:val="22"/>
          <w:szCs w:val="22"/>
        </w:rPr>
        <w:t xml:space="preserve"> Y APROBACIÓN DE LA MATERIA</w:t>
      </w:r>
      <w:r w:rsidR="00AA1FAE" w:rsidRPr="00D270CE">
        <w:rPr>
          <w:b/>
          <w:sz w:val="22"/>
          <w:szCs w:val="22"/>
        </w:rPr>
        <w:t>:</w:t>
      </w:r>
    </w:p>
    <w:p w14:paraId="33B0C510" w14:textId="6E38357E" w:rsidR="00DD06C9" w:rsidRPr="00D270CE" w:rsidRDefault="001441F1" w:rsidP="00DD06C9">
      <w:pPr>
        <w:spacing w:line="360" w:lineRule="auto"/>
        <w:rPr>
          <w:sz w:val="22"/>
          <w:szCs w:val="22"/>
        </w:rPr>
      </w:pPr>
      <w:r w:rsidRPr="00D270CE">
        <w:rPr>
          <w:sz w:val="22"/>
          <w:szCs w:val="22"/>
        </w:rPr>
        <w:t>El curso no tiene examen final. Se considerará aprobado según los criterios de evaluación parcial.</w:t>
      </w:r>
    </w:p>
    <w:p w14:paraId="1F84BDD9" w14:textId="77777777" w:rsidR="00AA1FAE" w:rsidRPr="00D270CE" w:rsidRDefault="00AA1FAE">
      <w:pPr>
        <w:jc w:val="both"/>
        <w:rPr>
          <w:sz w:val="22"/>
          <w:szCs w:val="22"/>
        </w:rPr>
      </w:pPr>
    </w:p>
    <w:p w14:paraId="4273E8CD" w14:textId="77777777" w:rsidR="00C50860" w:rsidRPr="00D270CE" w:rsidRDefault="00C50860">
      <w:pPr>
        <w:jc w:val="both"/>
        <w:rPr>
          <w:sz w:val="22"/>
          <w:szCs w:val="22"/>
        </w:rPr>
      </w:pPr>
    </w:p>
    <w:p w14:paraId="73B6D870" w14:textId="77777777" w:rsidR="00AA1FAE" w:rsidRPr="00D270CE" w:rsidRDefault="00AA1FAE" w:rsidP="00DD06C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70CE">
        <w:rPr>
          <w:b/>
          <w:sz w:val="22"/>
          <w:szCs w:val="22"/>
        </w:rPr>
        <w:t xml:space="preserve">BIBLIOGRAFÍA </w:t>
      </w:r>
      <w:r w:rsidR="0054252A" w:rsidRPr="00D270CE">
        <w:rPr>
          <w:b/>
          <w:sz w:val="22"/>
          <w:szCs w:val="22"/>
        </w:rPr>
        <w:t>OBLIGATORIA</w:t>
      </w:r>
      <w:r w:rsidRPr="00D270CE">
        <w:rPr>
          <w:b/>
          <w:sz w:val="22"/>
          <w:szCs w:val="22"/>
        </w:rPr>
        <w:t>:</w:t>
      </w:r>
    </w:p>
    <w:p w14:paraId="742CB6C0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AGUIRRE, Raúl Gustavo (1976). </w:t>
      </w:r>
      <w:r w:rsidRPr="00D270CE">
        <w:rPr>
          <w:i/>
          <w:sz w:val="22"/>
          <w:szCs w:val="22"/>
        </w:rPr>
        <w:t>Literatura Argentina de Vanguardia. El movimiento poesía Buenos Aires (1950-1960)</w:t>
      </w:r>
      <w:r w:rsidRPr="00D270CE">
        <w:rPr>
          <w:sz w:val="22"/>
          <w:szCs w:val="22"/>
        </w:rPr>
        <w:t>. Buenos Aires: Fraterna.</w:t>
      </w:r>
    </w:p>
    <w:p w14:paraId="30EF4F8F" w14:textId="6262285C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A</w:t>
      </w:r>
      <w:r w:rsidRPr="00D270CE">
        <w:rPr>
          <w:sz w:val="22"/>
          <w:szCs w:val="22"/>
        </w:rPr>
        <w:t xml:space="preserve">MAR SÁNCHEZ, Ana María (1992). </w:t>
      </w:r>
      <w:r w:rsidRPr="00D270CE">
        <w:rPr>
          <w:i/>
          <w:sz w:val="22"/>
          <w:szCs w:val="22"/>
        </w:rPr>
        <w:t>El relato de los hechos</w:t>
      </w:r>
      <w:r w:rsidRPr="00D270CE">
        <w:rPr>
          <w:sz w:val="22"/>
          <w:szCs w:val="22"/>
        </w:rPr>
        <w:t>. Rosario: Beatriz Viterbo.</w:t>
      </w:r>
    </w:p>
    <w:p w14:paraId="176C688A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D270CE">
        <w:rPr>
          <w:sz w:val="22"/>
          <w:szCs w:val="22"/>
        </w:rPr>
        <w:t xml:space="preserve">AA. VV. (1977) </w:t>
      </w:r>
      <w:r w:rsidRPr="00D270CE">
        <w:rPr>
          <w:i/>
          <w:sz w:val="22"/>
          <w:szCs w:val="22"/>
        </w:rPr>
        <w:t>Trayectoria de la poesía gauchesca</w:t>
      </w:r>
      <w:r w:rsidRPr="00D270CE">
        <w:rPr>
          <w:sz w:val="22"/>
          <w:szCs w:val="22"/>
        </w:rPr>
        <w:t>. Buenos Aires: Plus Ultra.</w:t>
      </w:r>
    </w:p>
    <w:p w14:paraId="72C6325B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lastRenderedPageBreak/>
        <w:t xml:space="preserve">________ (1987). </w:t>
      </w:r>
      <w:r w:rsidRPr="00D270CE">
        <w:rPr>
          <w:i/>
          <w:sz w:val="22"/>
          <w:szCs w:val="22"/>
        </w:rPr>
        <w:t>Ficción y política. La narrativa argentina durante el proceso militar</w:t>
      </w:r>
      <w:r w:rsidRPr="00D270CE">
        <w:rPr>
          <w:sz w:val="22"/>
          <w:szCs w:val="22"/>
        </w:rPr>
        <w:t>. Buenos Aires: Alianza.</w:t>
      </w:r>
    </w:p>
    <w:p w14:paraId="224485B7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D270CE">
        <w:rPr>
          <w:sz w:val="22"/>
          <w:szCs w:val="22"/>
        </w:rPr>
        <w:t xml:space="preserve">________ (2003). </w:t>
      </w:r>
      <w:r w:rsidRPr="00D270CE">
        <w:rPr>
          <w:i/>
          <w:sz w:val="22"/>
          <w:szCs w:val="22"/>
        </w:rPr>
        <w:t>Vanguardias argentinas. Ciclo de mesas redondas interdisciplinarias del Centro Cultural Rector Ricardo Rojas</w:t>
      </w:r>
      <w:r w:rsidRPr="00D270CE">
        <w:rPr>
          <w:sz w:val="22"/>
          <w:szCs w:val="22"/>
        </w:rPr>
        <w:t>. Buenos Aires: Libros del Rojas.</w:t>
      </w:r>
    </w:p>
    <w:p w14:paraId="29953390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D270CE">
        <w:rPr>
          <w:sz w:val="22"/>
          <w:szCs w:val="22"/>
        </w:rPr>
        <w:t xml:space="preserve">________ (2004). </w:t>
      </w:r>
      <w:r w:rsidRPr="00D270CE">
        <w:rPr>
          <w:i/>
          <w:sz w:val="22"/>
          <w:szCs w:val="22"/>
        </w:rPr>
        <w:t>Lo que sobra y lo que falta en los últimos veinte años de la literatura argentina. Ciclo de mesas redondas interdisciplinarias del Centro Cultural Rector Ricardo Rojas</w:t>
      </w:r>
      <w:r w:rsidRPr="00D270CE">
        <w:rPr>
          <w:sz w:val="22"/>
          <w:szCs w:val="22"/>
        </w:rPr>
        <w:t>. Buenos Aires: Libros del Rojas.</w:t>
      </w:r>
    </w:p>
    <w:p w14:paraId="67DDC294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D270CE">
        <w:rPr>
          <w:sz w:val="22"/>
          <w:szCs w:val="22"/>
        </w:rPr>
        <w:t xml:space="preserve">ALTAMIRANO, Carlos y Beatriz </w:t>
      </w:r>
      <w:proofErr w:type="spellStart"/>
      <w:r w:rsidRPr="00D270CE">
        <w:rPr>
          <w:sz w:val="22"/>
          <w:szCs w:val="22"/>
        </w:rPr>
        <w:t>Sarlo</w:t>
      </w:r>
      <w:proofErr w:type="spellEnd"/>
      <w:r w:rsidRPr="00D270CE">
        <w:rPr>
          <w:sz w:val="22"/>
          <w:szCs w:val="22"/>
        </w:rPr>
        <w:t xml:space="preserve"> (1997). </w:t>
      </w:r>
      <w:r w:rsidRPr="00D270CE">
        <w:rPr>
          <w:i/>
          <w:sz w:val="22"/>
          <w:szCs w:val="22"/>
        </w:rPr>
        <w:t>Ensayos argentinos. De Sarmiento a la vanguardia</w:t>
      </w:r>
      <w:r w:rsidRPr="00D270CE">
        <w:rPr>
          <w:sz w:val="22"/>
          <w:szCs w:val="22"/>
        </w:rPr>
        <w:t xml:space="preserve">. Buenos Aires: Ariel. </w:t>
      </w:r>
    </w:p>
    <w:p w14:paraId="2EE575F9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ALTAMIRANO, Carlos [ed.] (1999). </w:t>
      </w:r>
      <w:r w:rsidRPr="00D270CE">
        <w:rPr>
          <w:i/>
          <w:sz w:val="22"/>
          <w:szCs w:val="22"/>
        </w:rPr>
        <w:t>La Argentina en el siglo XX</w:t>
      </w:r>
      <w:r w:rsidRPr="00D270CE">
        <w:rPr>
          <w:sz w:val="22"/>
          <w:szCs w:val="22"/>
        </w:rPr>
        <w:t>. Buenos Aires: Ariel.</w:t>
      </w:r>
    </w:p>
    <w:p w14:paraId="04C1EC4B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ANDERMANN, Jens (2000). </w:t>
      </w:r>
      <w:r w:rsidRPr="00D270CE">
        <w:rPr>
          <w:i/>
          <w:sz w:val="22"/>
          <w:szCs w:val="22"/>
        </w:rPr>
        <w:t>Mapas de poder</w:t>
      </w:r>
      <w:r w:rsidRPr="00D270CE">
        <w:rPr>
          <w:sz w:val="22"/>
          <w:szCs w:val="22"/>
        </w:rPr>
        <w:t xml:space="preserve">. Rosario: Beatriz Viterbo. </w:t>
      </w:r>
    </w:p>
    <w:p w14:paraId="6BBA30E5" w14:textId="432886A3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ARFUCH, Leonor [</w:t>
      </w:r>
      <w:proofErr w:type="spellStart"/>
      <w:r w:rsidRPr="00D270CE">
        <w:rPr>
          <w:sz w:val="22"/>
          <w:szCs w:val="22"/>
        </w:rPr>
        <w:t>comp.</w:t>
      </w:r>
      <w:proofErr w:type="spellEnd"/>
      <w:r w:rsidRPr="00D270CE">
        <w:rPr>
          <w:sz w:val="22"/>
          <w:szCs w:val="22"/>
        </w:rPr>
        <w:t xml:space="preserve">] (2005). </w:t>
      </w:r>
      <w:r w:rsidRPr="00D270CE">
        <w:rPr>
          <w:i/>
          <w:sz w:val="22"/>
          <w:szCs w:val="22"/>
        </w:rPr>
        <w:t xml:space="preserve">Identidades, sujetos y subjetividades. </w:t>
      </w:r>
      <w:r w:rsidRPr="00D270CE">
        <w:rPr>
          <w:sz w:val="22"/>
          <w:szCs w:val="22"/>
        </w:rPr>
        <w:t>Buenos Aires: Prometeo.</w:t>
      </w:r>
    </w:p>
    <w:p w14:paraId="5A5CC3BF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  <w:lang w:val="es-AR"/>
        </w:rPr>
        <w:t xml:space="preserve">BARCIA, Pedro Luis (1999). </w:t>
      </w:r>
      <w:r w:rsidRPr="00D270CE">
        <w:rPr>
          <w:i/>
          <w:sz w:val="22"/>
          <w:szCs w:val="22"/>
          <w:lang w:val="es-AR"/>
        </w:rPr>
        <w:t>Historia de la historiografía literaria argentina. De los orígenes hasta 1917</w:t>
      </w:r>
      <w:r w:rsidRPr="00D270CE">
        <w:rPr>
          <w:sz w:val="22"/>
          <w:szCs w:val="22"/>
          <w:lang w:val="es-AR"/>
        </w:rPr>
        <w:t>. Buenos Aires: Ediciones Pasco.</w:t>
      </w:r>
    </w:p>
    <w:p w14:paraId="0FC591C4" w14:textId="77777777" w:rsidR="001441F1" w:rsidRPr="00D270CE" w:rsidRDefault="001441F1" w:rsidP="00D270CE">
      <w:pPr>
        <w:pStyle w:val="FootnoteText"/>
        <w:spacing w:line="360" w:lineRule="auto"/>
        <w:contextualSpacing/>
        <w:rPr>
          <w:sz w:val="22"/>
          <w:szCs w:val="22"/>
          <w:lang w:val="es-AR"/>
        </w:rPr>
      </w:pPr>
      <w:r w:rsidRPr="00D270CE">
        <w:rPr>
          <w:sz w:val="22"/>
          <w:szCs w:val="22"/>
        </w:rPr>
        <w:t xml:space="preserve">BARRENECHEA, Ana María (1984). </w:t>
      </w:r>
      <w:r w:rsidRPr="00D270CE">
        <w:rPr>
          <w:i/>
          <w:sz w:val="22"/>
          <w:szCs w:val="22"/>
        </w:rPr>
        <w:t>La expresión de la irrealidad en la obra de Borges</w:t>
      </w:r>
      <w:r w:rsidRPr="00D270CE">
        <w:rPr>
          <w:sz w:val="22"/>
          <w:szCs w:val="22"/>
        </w:rPr>
        <w:t xml:space="preserve">. Buenos Aires: CEAL. </w:t>
      </w:r>
    </w:p>
    <w:p w14:paraId="28B40071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__________________________ (1985). </w:t>
      </w:r>
      <w:r w:rsidRPr="00D270CE">
        <w:rPr>
          <w:i/>
          <w:sz w:val="22"/>
          <w:szCs w:val="22"/>
        </w:rPr>
        <w:t>El espacio crítico en el discurso literario</w:t>
      </w:r>
      <w:r w:rsidRPr="00D270CE">
        <w:rPr>
          <w:sz w:val="22"/>
          <w:szCs w:val="22"/>
        </w:rPr>
        <w:t>. Buenos Aires: Kapelusz.</w:t>
      </w:r>
    </w:p>
    <w:p w14:paraId="358F77D8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BORDELOIS, Ivonne (1999). </w:t>
      </w:r>
      <w:r w:rsidRPr="00D270CE">
        <w:rPr>
          <w:i/>
          <w:sz w:val="22"/>
          <w:szCs w:val="22"/>
        </w:rPr>
        <w:t>Un triángulo crucial. Borges, Güiraldes y Lugones</w:t>
      </w:r>
      <w:r w:rsidRPr="00D270CE">
        <w:rPr>
          <w:sz w:val="22"/>
          <w:szCs w:val="22"/>
        </w:rPr>
        <w:t>. Buenos Aires: EUDEBA.</w:t>
      </w:r>
    </w:p>
    <w:p w14:paraId="703BE78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BRADFORD, Lisa [</w:t>
      </w:r>
      <w:proofErr w:type="spellStart"/>
      <w:r w:rsidRPr="00D270CE">
        <w:rPr>
          <w:sz w:val="22"/>
          <w:szCs w:val="22"/>
        </w:rPr>
        <w:t>comp.</w:t>
      </w:r>
      <w:proofErr w:type="spellEnd"/>
      <w:r w:rsidRPr="00D270CE">
        <w:rPr>
          <w:sz w:val="22"/>
          <w:szCs w:val="22"/>
        </w:rPr>
        <w:t xml:space="preserve">] (1997). </w:t>
      </w:r>
      <w:r w:rsidRPr="00D270CE">
        <w:rPr>
          <w:i/>
          <w:sz w:val="22"/>
          <w:szCs w:val="22"/>
        </w:rPr>
        <w:t>Traducción como cultura</w:t>
      </w:r>
      <w:r w:rsidRPr="00D270CE">
        <w:rPr>
          <w:sz w:val="22"/>
          <w:szCs w:val="22"/>
        </w:rPr>
        <w:t>. Rosario: Beatriz Viterbo.</w:t>
      </w:r>
    </w:p>
    <w:p w14:paraId="396C9E60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BÜRGER, Peter (1997). </w:t>
      </w:r>
      <w:r w:rsidRPr="00D270CE">
        <w:rPr>
          <w:i/>
          <w:sz w:val="22"/>
          <w:szCs w:val="22"/>
        </w:rPr>
        <w:t>Teoría de la vanguardia</w:t>
      </w:r>
      <w:r w:rsidRPr="00D270CE">
        <w:rPr>
          <w:sz w:val="22"/>
          <w:szCs w:val="22"/>
        </w:rPr>
        <w:t>. Barcelona: Península.</w:t>
      </w:r>
    </w:p>
    <w:p w14:paraId="20582785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CALABRESE, Elisa [y otros] (1996). </w:t>
      </w:r>
      <w:r w:rsidRPr="00D270CE">
        <w:rPr>
          <w:i/>
          <w:sz w:val="22"/>
          <w:szCs w:val="22"/>
        </w:rPr>
        <w:t>Supersticiones de linaje. Genealogías y reescrituras</w:t>
      </w:r>
      <w:r w:rsidRPr="00D270CE">
        <w:rPr>
          <w:sz w:val="22"/>
          <w:szCs w:val="22"/>
        </w:rPr>
        <w:t>. Rosario: Beatriz Viterbo.</w:t>
      </w:r>
    </w:p>
    <w:p w14:paraId="2AF66201" w14:textId="31122668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CANO, Luis C. (2006). </w:t>
      </w:r>
      <w:r w:rsidRPr="00D270CE">
        <w:rPr>
          <w:i/>
          <w:sz w:val="22"/>
          <w:szCs w:val="22"/>
        </w:rPr>
        <w:t xml:space="preserve">Intermitente recurrencia. La ciencia ficción y el canon literario hispanoamericano. </w:t>
      </w:r>
      <w:r w:rsidRPr="00D270CE">
        <w:rPr>
          <w:sz w:val="22"/>
          <w:szCs w:val="22"/>
        </w:rPr>
        <w:t>Buenos Aires: Corregidor.</w:t>
      </w:r>
    </w:p>
    <w:p w14:paraId="1CAEADA9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CAPANNA, Pablo (1992). </w:t>
      </w:r>
      <w:r w:rsidRPr="00D270CE">
        <w:rPr>
          <w:i/>
          <w:sz w:val="22"/>
          <w:szCs w:val="22"/>
        </w:rPr>
        <w:t>El mundo de la ciencia ficción. Sentido e historia</w:t>
      </w:r>
      <w:r w:rsidRPr="00D270CE">
        <w:rPr>
          <w:sz w:val="22"/>
          <w:szCs w:val="22"/>
        </w:rPr>
        <w:t>. Buenos Aires: Letra Buena.</w:t>
      </w:r>
    </w:p>
    <w:p w14:paraId="2C1D1009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CÉDOLA, Estela (1993). </w:t>
      </w:r>
      <w:r w:rsidRPr="00D270CE">
        <w:rPr>
          <w:i/>
          <w:sz w:val="22"/>
          <w:szCs w:val="22"/>
        </w:rPr>
        <w:t xml:space="preserve">Borges o la coincidencia de los opuestos. </w:t>
      </w:r>
      <w:r w:rsidRPr="00D270CE">
        <w:rPr>
          <w:sz w:val="22"/>
          <w:szCs w:val="22"/>
        </w:rPr>
        <w:t>Buenos Aires: Eudeba.</w:t>
      </w:r>
    </w:p>
    <w:p w14:paraId="12619B5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CIOCCINI, Héctor y Luigi Volta (1992). </w:t>
      </w:r>
      <w:r w:rsidRPr="00D270CE">
        <w:rPr>
          <w:i/>
          <w:sz w:val="22"/>
          <w:szCs w:val="22"/>
        </w:rPr>
        <w:t>Monstruos y maravillas</w:t>
      </w:r>
      <w:r w:rsidRPr="00D270CE">
        <w:rPr>
          <w:sz w:val="22"/>
          <w:szCs w:val="22"/>
        </w:rPr>
        <w:t>. Buenos Aires: Corregidor.</w:t>
      </w:r>
    </w:p>
    <w:p w14:paraId="0D74AA15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COHEN IMACH, Victoria (1994). </w:t>
      </w:r>
      <w:r w:rsidRPr="00D270CE">
        <w:rPr>
          <w:i/>
          <w:sz w:val="22"/>
          <w:szCs w:val="22"/>
        </w:rPr>
        <w:t>De utopías y desencantos. Campo intelectual y periferia en la Argentina de los sesenta</w:t>
      </w:r>
      <w:r w:rsidRPr="00D270CE">
        <w:rPr>
          <w:sz w:val="22"/>
          <w:szCs w:val="22"/>
        </w:rPr>
        <w:t>. Tucumán: Universidad Nacional de Tucumán.</w:t>
      </w:r>
    </w:p>
    <w:p w14:paraId="50E7FAB5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CONTRERAS, Sandra (2002). </w:t>
      </w:r>
      <w:r w:rsidRPr="00D270CE">
        <w:rPr>
          <w:i/>
          <w:sz w:val="22"/>
          <w:szCs w:val="22"/>
        </w:rPr>
        <w:t>Las vueltas de César Aira</w:t>
      </w:r>
      <w:r w:rsidRPr="00D270CE">
        <w:rPr>
          <w:sz w:val="22"/>
          <w:szCs w:val="22"/>
        </w:rPr>
        <w:t>. Rosario: Beatriz Viterbo.</w:t>
      </w:r>
    </w:p>
    <w:p w14:paraId="3634E4D3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CORTAZAR, Julio (1994). </w:t>
      </w:r>
      <w:r w:rsidRPr="00D270CE">
        <w:rPr>
          <w:i/>
          <w:sz w:val="22"/>
          <w:szCs w:val="22"/>
        </w:rPr>
        <w:t>Obra crítica</w:t>
      </w:r>
      <w:r w:rsidRPr="00D270CE">
        <w:rPr>
          <w:sz w:val="22"/>
          <w:szCs w:val="22"/>
        </w:rPr>
        <w:t>. Buenos Aires: Alfaguara, 3 TT.</w:t>
      </w:r>
    </w:p>
    <w:p w14:paraId="4A6B6109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CROCE, Marcela (1996). </w:t>
      </w:r>
      <w:r w:rsidRPr="00D270CE">
        <w:rPr>
          <w:i/>
          <w:sz w:val="22"/>
          <w:szCs w:val="22"/>
        </w:rPr>
        <w:t>Contorno. Izquierda y proyecto cultural.</w:t>
      </w:r>
      <w:r w:rsidRPr="00D270CE">
        <w:rPr>
          <w:sz w:val="22"/>
          <w:szCs w:val="22"/>
        </w:rPr>
        <w:t xml:space="preserve"> Buenos Aires: Colihue.</w:t>
      </w:r>
    </w:p>
    <w:p w14:paraId="1C678E7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CRUZ, J. (1988). </w:t>
      </w:r>
      <w:r w:rsidRPr="00D270CE">
        <w:rPr>
          <w:i/>
          <w:sz w:val="22"/>
          <w:szCs w:val="22"/>
        </w:rPr>
        <w:t xml:space="preserve">Lo </w:t>
      </w:r>
      <w:proofErr w:type="spellStart"/>
      <w:r w:rsidRPr="00D270CE">
        <w:rPr>
          <w:i/>
          <w:sz w:val="22"/>
          <w:szCs w:val="22"/>
        </w:rPr>
        <w:t>neofantástico</w:t>
      </w:r>
      <w:proofErr w:type="spellEnd"/>
      <w:r w:rsidRPr="00D270CE">
        <w:rPr>
          <w:i/>
          <w:sz w:val="22"/>
          <w:szCs w:val="22"/>
        </w:rPr>
        <w:t xml:space="preserve"> en Julio Cortázar</w:t>
      </w:r>
      <w:r w:rsidRPr="00D270CE">
        <w:rPr>
          <w:sz w:val="22"/>
          <w:szCs w:val="22"/>
        </w:rPr>
        <w:t>. Madrid: Pliegos.</w:t>
      </w:r>
    </w:p>
    <w:p w14:paraId="53BEC260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DEVOTO, Fernando y Marta Madero [directores] (2000). </w:t>
      </w:r>
      <w:r w:rsidRPr="00D270CE">
        <w:rPr>
          <w:i/>
          <w:sz w:val="22"/>
          <w:szCs w:val="22"/>
        </w:rPr>
        <w:t>Historia de la vida privada en la Argentina</w:t>
      </w:r>
      <w:r w:rsidRPr="00D270CE">
        <w:rPr>
          <w:sz w:val="22"/>
          <w:szCs w:val="22"/>
        </w:rPr>
        <w:t>. Buenos Aires: Alfaguara, 3 TT.</w:t>
      </w:r>
    </w:p>
    <w:p w14:paraId="56147833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DOMÍNGUEZ, </w:t>
      </w:r>
      <w:proofErr w:type="spellStart"/>
      <w:r w:rsidRPr="00D270CE">
        <w:rPr>
          <w:sz w:val="22"/>
          <w:szCs w:val="22"/>
        </w:rPr>
        <w:t>Mignon</w:t>
      </w:r>
      <w:proofErr w:type="spellEnd"/>
      <w:r w:rsidRPr="00D270CE">
        <w:rPr>
          <w:sz w:val="22"/>
          <w:szCs w:val="22"/>
        </w:rPr>
        <w:t xml:space="preserve"> [proyecto y coordinación] (1996). </w:t>
      </w:r>
      <w:r w:rsidRPr="00D270CE">
        <w:rPr>
          <w:i/>
          <w:sz w:val="22"/>
          <w:szCs w:val="22"/>
        </w:rPr>
        <w:t>Historia, ficción y metaficción en la novela latinoamericana contemporánea</w:t>
      </w:r>
      <w:r w:rsidRPr="00D270CE">
        <w:rPr>
          <w:sz w:val="22"/>
          <w:szCs w:val="22"/>
        </w:rPr>
        <w:t xml:space="preserve">. Buenos Aires: Corregidor. </w:t>
      </w:r>
    </w:p>
    <w:p w14:paraId="37A2DD8B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D270CE">
        <w:rPr>
          <w:sz w:val="22"/>
          <w:szCs w:val="22"/>
        </w:rPr>
        <w:lastRenderedPageBreak/>
        <w:t>DUBATTI, Jorge [</w:t>
      </w:r>
      <w:proofErr w:type="spellStart"/>
      <w:r w:rsidRPr="00D270CE">
        <w:rPr>
          <w:sz w:val="22"/>
          <w:szCs w:val="22"/>
        </w:rPr>
        <w:t>comp.</w:t>
      </w:r>
      <w:proofErr w:type="spellEnd"/>
      <w:r w:rsidRPr="00D270CE">
        <w:rPr>
          <w:sz w:val="22"/>
          <w:szCs w:val="22"/>
        </w:rPr>
        <w:t xml:space="preserve">] </w:t>
      </w:r>
      <w:r w:rsidRPr="00D270CE">
        <w:rPr>
          <w:sz w:val="22"/>
          <w:szCs w:val="22"/>
          <w:lang w:val="es-ES_tradnl"/>
        </w:rPr>
        <w:t>(</w:t>
      </w:r>
      <w:r w:rsidRPr="00D270CE">
        <w:rPr>
          <w:sz w:val="22"/>
          <w:szCs w:val="22"/>
        </w:rPr>
        <w:t>1999</w:t>
      </w:r>
      <w:r w:rsidRPr="00D270CE">
        <w:rPr>
          <w:sz w:val="22"/>
          <w:szCs w:val="22"/>
          <w:lang w:val="es-ES_tradnl"/>
        </w:rPr>
        <w:t xml:space="preserve">). </w:t>
      </w:r>
      <w:r w:rsidRPr="00D270CE">
        <w:rPr>
          <w:i/>
          <w:sz w:val="22"/>
          <w:szCs w:val="22"/>
        </w:rPr>
        <w:t>Acerca de Borges. Ensayos de Poética, Política y Literatura Comparada.</w:t>
      </w:r>
      <w:r w:rsidRPr="00D270CE">
        <w:rPr>
          <w:sz w:val="22"/>
          <w:szCs w:val="22"/>
        </w:rPr>
        <w:t xml:space="preserve"> Buenos Aires: Editorial de Belgrano. </w:t>
      </w:r>
    </w:p>
    <w:p w14:paraId="45D9286A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____________________ (1998) </w:t>
      </w:r>
      <w:r w:rsidRPr="00D270CE">
        <w:rPr>
          <w:i/>
          <w:sz w:val="22"/>
          <w:szCs w:val="22"/>
        </w:rPr>
        <w:t>Poéticas argentinas del siglo XX (Literatura y Teatro)</w:t>
      </w:r>
      <w:r w:rsidRPr="00D270CE">
        <w:rPr>
          <w:sz w:val="22"/>
          <w:szCs w:val="22"/>
        </w:rPr>
        <w:t xml:space="preserve">. Buenos Aires: </w:t>
      </w:r>
      <w:proofErr w:type="spellStart"/>
      <w:r w:rsidRPr="00D270CE">
        <w:rPr>
          <w:sz w:val="22"/>
          <w:szCs w:val="22"/>
        </w:rPr>
        <w:t>Editoral</w:t>
      </w:r>
      <w:proofErr w:type="spellEnd"/>
      <w:r w:rsidRPr="00D270CE">
        <w:rPr>
          <w:sz w:val="22"/>
          <w:szCs w:val="22"/>
        </w:rPr>
        <w:t xml:space="preserve"> de Belgrano.</w:t>
      </w:r>
    </w:p>
    <w:p w14:paraId="39166C0B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ENAUDEAU, Corinne (1999). </w:t>
      </w:r>
      <w:r w:rsidRPr="00D270CE">
        <w:rPr>
          <w:i/>
          <w:sz w:val="22"/>
          <w:szCs w:val="22"/>
        </w:rPr>
        <w:t xml:space="preserve">La paradoja de la representación. </w:t>
      </w:r>
      <w:r w:rsidRPr="00D270CE">
        <w:rPr>
          <w:sz w:val="22"/>
          <w:szCs w:val="22"/>
        </w:rPr>
        <w:t>Buenos Aires: Paidós.</w:t>
      </w:r>
    </w:p>
    <w:p w14:paraId="06A84033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ESTRIN, Laura (1999). </w:t>
      </w:r>
      <w:r w:rsidRPr="00D270CE">
        <w:rPr>
          <w:i/>
          <w:sz w:val="22"/>
          <w:szCs w:val="22"/>
        </w:rPr>
        <w:t>César Aira. El realismo y sus extremos</w:t>
      </w:r>
      <w:r w:rsidRPr="00D270CE">
        <w:rPr>
          <w:sz w:val="22"/>
          <w:szCs w:val="22"/>
        </w:rPr>
        <w:t>. Buenos Aires: Ediciones del Valle.</w:t>
      </w:r>
    </w:p>
    <w:p w14:paraId="27F22F01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FERNÁNDEZ MORENO, César (1967). </w:t>
      </w:r>
      <w:r w:rsidRPr="00D270CE">
        <w:rPr>
          <w:i/>
          <w:sz w:val="22"/>
          <w:szCs w:val="22"/>
        </w:rPr>
        <w:t>La realidad y los papeles. Panorama y muestra de la poesía argentina</w:t>
      </w:r>
      <w:r w:rsidRPr="00D270CE">
        <w:rPr>
          <w:sz w:val="22"/>
          <w:szCs w:val="22"/>
        </w:rPr>
        <w:t xml:space="preserve">. Madrid: Aguilar. </w:t>
      </w:r>
    </w:p>
    <w:p w14:paraId="12AB3CFC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FARÍAS, Víctor (1992). </w:t>
      </w:r>
      <w:r w:rsidRPr="00D270CE">
        <w:rPr>
          <w:i/>
          <w:sz w:val="22"/>
          <w:szCs w:val="22"/>
        </w:rPr>
        <w:t xml:space="preserve">La metafísica del arrabal. </w:t>
      </w:r>
      <w:r w:rsidRPr="00D270CE">
        <w:rPr>
          <w:sz w:val="22"/>
          <w:szCs w:val="22"/>
        </w:rPr>
        <w:t xml:space="preserve">El tamaño de mi esperanza: </w:t>
      </w:r>
      <w:r w:rsidRPr="00D270CE">
        <w:rPr>
          <w:i/>
          <w:sz w:val="22"/>
          <w:szCs w:val="22"/>
        </w:rPr>
        <w:t>un libro desconocido de Jorge Luis Borges</w:t>
      </w:r>
      <w:r w:rsidRPr="00D270CE">
        <w:rPr>
          <w:sz w:val="22"/>
          <w:szCs w:val="22"/>
        </w:rPr>
        <w:t>. Madrid: Anaya.</w:t>
      </w:r>
    </w:p>
    <w:p w14:paraId="55B92196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GANDOLFO, Elvio (2007). </w:t>
      </w:r>
      <w:r w:rsidRPr="00D270CE">
        <w:rPr>
          <w:i/>
          <w:sz w:val="22"/>
          <w:szCs w:val="22"/>
        </w:rPr>
        <w:t xml:space="preserve">El libro de los géneros. Ciencia ficción. Policial. Fantasía. Terror. </w:t>
      </w:r>
      <w:r w:rsidRPr="00D270CE">
        <w:rPr>
          <w:sz w:val="22"/>
          <w:szCs w:val="22"/>
        </w:rPr>
        <w:t xml:space="preserve">Buenos Aires: Norma. </w:t>
      </w:r>
    </w:p>
    <w:p w14:paraId="525DE1AF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GARRAMUÑO, Florencia (1997). </w:t>
      </w:r>
      <w:r w:rsidRPr="00D270CE">
        <w:rPr>
          <w:i/>
          <w:sz w:val="22"/>
          <w:szCs w:val="22"/>
        </w:rPr>
        <w:t>Genealogías culturales. Argentina, Brasil y Uruguay en la novela contemporánea (1981-1991)</w:t>
      </w:r>
      <w:r w:rsidRPr="00D270CE">
        <w:rPr>
          <w:sz w:val="22"/>
          <w:szCs w:val="22"/>
        </w:rPr>
        <w:t>. Rosario: Beatriz Viterbo.</w:t>
      </w:r>
    </w:p>
    <w:p w14:paraId="21D8E2D1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GONZÁLEZ, Horacio (1999). </w:t>
      </w:r>
      <w:r w:rsidRPr="00D270CE">
        <w:rPr>
          <w:i/>
          <w:sz w:val="22"/>
          <w:szCs w:val="22"/>
        </w:rPr>
        <w:t>Restos pampeanos. Ciencia, ensayo y política en la cultura argentina del siglo XX</w:t>
      </w:r>
      <w:r w:rsidRPr="00D270CE">
        <w:rPr>
          <w:sz w:val="22"/>
          <w:szCs w:val="22"/>
        </w:rPr>
        <w:t>. Buenos Aires: Colihue.</w:t>
      </w:r>
    </w:p>
    <w:p w14:paraId="4F62FE45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HAHN, Oscar (1997). “Eduardo Ladislao Holmberg: del idealismo romántico al positivismo naturalista”. </w:t>
      </w:r>
      <w:r w:rsidRPr="00D270CE">
        <w:rPr>
          <w:i/>
          <w:sz w:val="22"/>
          <w:szCs w:val="22"/>
        </w:rPr>
        <w:t>El cuento fantástico hispanoamericano en el siglo XIX, estudio y textos</w:t>
      </w:r>
      <w:r w:rsidRPr="00D270CE">
        <w:rPr>
          <w:sz w:val="22"/>
          <w:szCs w:val="22"/>
        </w:rPr>
        <w:t xml:space="preserve">. México: Coyoacán. </w:t>
      </w:r>
    </w:p>
    <w:p w14:paraId="7CE12CFF" w14:textId="18E61FE9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HALPERIN DONGHI, Tulio (2004). </w:t>
      </w:r>
      <w:r w:rsidRPr="00D270CE">
        <w:rPr>
          <w:i/>
          <w:sz w:val="22"/>
          <w:szCs w:val="22"/>
        </w:rPr>
        <w:t>Una nación para el desierto argentino</w:t>
      </w:r>
      <w:r w:rsidRPr="00D270CE">
        <w:rPr>
          <w:sz w:val="22"/>
          <w:szCs w:val="22"/>
        </w:rPr>
        <w:t xml:space="preserve">. Buenos Aires: Editores de América Latina. </w:t>
      </w:r>
    </w:p>
    <w:p w14:paraId="33D14256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JACKSON, </w:t>
      </w:r>
      <w:proofErr w:type="spellStart"/>
      <w:r w:rsidRPr="00D270CE">
        <w:rPr>
          <w:sz w:val="22"/>
          <w:szCs w:val="22"/>
        </w:rPr>
        <w:t>Rosmary</w:t>
      </w:r>
      <w:proofErr w:type="spellEnd"/>
      <w:r w:rsidRPr="00D270CE">
        <w:rPr>
          <w:sz w:val="22"/>
          <w:szCs w:val="22"/>
        </w:rPr>
        <w:t xml:space="preserve"> (1986). </w:t>
      </w:r>
      <w:proofErr w:type="spellStart"/>
      <w:r w:rsidRPr="00D270CE">
        <w:rPr>
          <w:i/>
          <w:sz w:val="22"/>
          <w:szCs w:val="22"/>
        </w:rPr>
        <w:t>Fantasy</w:t>
      </w:r>
      <w:proofErr w:type="spellEnd"/>
      <w:r w:rsidRPr="00D270CE">
        <w:rPr>
          <w:i/>
          <w:sz w:val="22"/>
          <w:szCs w:val="22"/>
        </w:rPr>
        <w:t>: literatura y subversión</w:t>
      </w:r>
      <w:r w:rsidRPr="00D270CE">
        <w:rPr>
          <w:sz w:val="22"/>
          <w:szCs w:val="22"/>
        </w:rPr>
        <w:t xml:space="preserve">. Buenos Aires: Catálogos Editora.  </w:t>
      </w:r>
    </w:p>
    <w:p w14:paraId="31A684FB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JITRIK, Noé [director]; CELLA, Susana [directora del volumen] (1999). </w:t>
      </w:r>
      <w:r w:rsidRPr="00D270CE">
        <w:rPr>
          <w:i/>
          <w:sz w:val="22"/>
          <w:szCs w:val="22"/>
        </w:rPr>
        <w:t>Historia crítica de la Literatura Argentina. La irrupción de la crítica</w:t>
      </w:r>
      <w:r w:rsidRPr="00D270CE">
        <w:rPr>
          <w:sz w:val="22"/>
          <w:szCs w:val="22"/>
        </w:rPr>
        <w:t xml:space="preserve">. Buenos Aires: Emecé. </w:t>
      </w:r>
    </w:p>
    <w:p w14:paraId="60D15BC4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___________________</w:t>
      </w:r>
      <w:proofErr w:type="gramStart"/>
      <w:r w:rsidRPr="00D270CE">
        <w:rPr>
          <w:sz w:val="22"/>
          <w:szCs w:val="22"/>
        </w:rPr>
        <w:t>_ ;</w:t>
      </w:r>
      <w:proofErr w:type="gramEnd"/>
      <w:r w:rsidRPr="00D270CE">
        <w:rPr>
          <w:sz w:val="22"/>
          <w:szCs w:val="22"/>
        </w:rPr>
        <w:t xml:space="preserve"> DRUCAROFF, Elsa [directora del volumen] (2000). </w:t>
      </w:r>
      <w:r w:rsidRPr="00D270CE">
        <w:rPr>
          <w:i/>
          <w:sz w:val="22"/>
          <w:szCs w:val="22"/>
        </w:rPr>
        <w:t>Historia crítica de la Literatura Argentina. La narración gana la partida</w:t>
      </w:r>
      <w:r w:rsidRPr="00D270CE">
        <w:rPr>
          <w:sz w:val="22"/>
          <w:szCs w:val="22"/>
        </w:rPr>
        <w:t>. Buenos Aires: Emecé.</w:t>
      </w:r>
    </w:p>
    <w:p w14:paraId="37D21B03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_________________</w:t>
      </w:r>
      <w:proofErr w:type="gramStart"/>
      <w:r w:rsidRPr="00D270CE">
        <w:rPr>
          <w:sz w:val="22"/>
          <w:szCs w:val="22"/>
        </w:rPr>
        <w:t>_ ;</w:t>
      </w:r>
      <w:proofErr w:type="gramEnd"/>
      <w:r w:rsidRPr="00D270CE">
        <w:rPr>
          <w:sz w:val="22"/>
          <w:szCs w:val="22"/>
        </w:rPr>
        <w:t xml:space="preserve"> GRAMUGLIO, María Teresa [directora del volumen] (2002). </w:t>
      </w:r>
      <w:r w:rsidRPr="00D270CE">
        <w:rPr>
          <w:i/>
          <w:sz w:val="22"/>
          <w:szCs w:val="22"/>
        </w:rPr>
        <w:t>Historia crítica de la Literatura Argentina. El imperio realista</w:t>
      </w:r>
      <w:r w:rsidRPr="00D270CE">
        <w:rPr>
          <w:sz w:val="22"/>
          <w:szCs w:val="22"/>
        </w:rPr>
        <w:t>. Buenos Aires: Emecé.</w:t>
      </w:r>
    </w:p>
    <w:p w14:paraId="7FE5831C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_________________</w:t>
      </w:r>
      <w:proofErr w:type="gramStart"/>
      <w:r w:rsidRPr="00D270CE">
        <w:rPr>
          <w:sz w:val="22"/>
          <w:szCs w:val="22"/>
        </w:rPr>
        <w:t>_ ;</w:t>
      </w:r>
      <w:proofErr w:type="gramEnd"/>
      <w:r w:rsidRPr="00D270CE">
        <w:rPr>
          <w:sz w:val="22"/>
          <w:szCs w:val="22"/>
        </w:rPr>
        <w:t xml:space="preserve"> SCHVATZMAN, Julio [director del volumen] (2003). </w:t>
      </w:r>
      <w:r w:rsidRPr="00D270CE">
        <w:rPr>
          <w:i/>
          <w:sz w:val="22"/>
          <w:szCs w:val="22"/>
        </w:rPr>
        <w:t>Historia crítica de la Literatura Argentina. La lucha de los lenguajes</w:t>
      </w:r>
      <w:r w:rsidRPr="00D270CE">
        <w:rPr>
          <w:sz w:val="22"/>
          <w:szCs w:val="22"/>
        </w:rPr>
        <w:t>. Buenos Aires: Emecé.</w:t>
      </w:r>
      <w:r w:rsidRPr="00D270CE">
        <w:rPr>
          <w:i/>
          <w:sz w:val="22"/>
          <w:szCs w:val="22"/>
        </w:rPr>
        <w:t xml:space="preserve"> </w:t>
      </w:r>
    </w:p>
    <w:p w14:paraId="199423E6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_________________</w:t>
      </w:r>
      <w:proofErr w:type="gramStart"/>
      <w:r w:rsidRPr="00D270CE">
        <w:rPr>
          <w:sz w:val="22"/>
          <w:szCs w:val="22"/>
        </w:rPr>
        <w:t>_ ;</w:t>
      </w:r>
      <w:proofErr w:type="gramEnd"/>
      <w:r w:rsidRPr="00D270CE">
        <w:rPr>
          <w:sz w:val="22"/>
          <w:szCs w:val="22"/>
        </w:rPr>
        <w:t xml:space="preserve"> SAÍTTA, Sylvia [directora del volumen] (2004). </w:t>
      </w:r>
      <w:r w:rsidRPr="00D270CE">
        <w:rPr>
          <w:i/>
          <w:sz w:val="22"/>
          <w:szCs w:val="22"/>
        </w:rPr>
        <w:t>Historia crítica de la Literatura Argentina. El oficio se afirma</w:t>
      </w:r>
      <w:r w:rsidRPr="00D270CE">
        <w:rPr>
          <w:sz w:val="22"/>
          <w:szCs w:val="22"/>
        </w:rPr>
        <w:t xml:space="preserve">. Buenos Aires: Emecé. </w:t>
      </w:r>
    </w:p>
    <w:p w14:paraId="0C6E366F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  <w:lang w:val="es-AR"/>
        </w:rPr>
        <w:t>____________ (1985)</w:t>
      </w:r>
      <w:r w:rsidRPr="00D270CE">
        <w:rPr>
          <w:sz w:val="22"/>
          <w:szCs w:val="22"/>
        </w:rPr>
        <w:t xml:space="preserve">. “El ciclo de la Bolsa”. </w:t>
      </w:r>
      <w:r w:rsidRPr="00D270CE">
        <w:rPr>
          <w:i/>
          <w:sz w:val="22"/>
          <w:szCs w:val="22"/>
        </w:rPr>
        <w:t>Capítulo. Cuadernos de literatura argentina. La novela tradicional argentina</w:t>
      </w:r>
      <w:r w:rsidRPr="00D270CE">
        <w:rPr>
          <w:sz w:val="22"/>
          <w:szCs w:val="22"/>
        </w:rPr>
        <w:t>. Buenos Aires: CEAL.</w:t>
      </w:r>
    </w:p>
    <w:p w14:paraId="010256B2" w14:textId="77777777" w:rsidR="001441F1" w:rsidRPr="00D270CE" w:rsidRDefault="001441F1" w:rsidP="00D270CE">
      <w:pPr>
        <w:pStyle w:val="BodyTextIndent"/>
        <w:spacing w:line="360" w:lineRule="auto"/>
        <w:ind w:left="0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 (1997). </w:t>
      </w:r>
      <w:r w:rsidRPr="00D270CE">
        <w:rPr>
          <w:i/>
          <w:sz w:val="22"/>
          <w:szCs w:val="22"/>
        </w:rPr>
        <w:t>Suspender toda certeza. Antología crítica (1959-1976).</w:t>
      </w:r>
      <w:r w:rsidRPr="00D270CE">
        <w:rPr>
          <w:sz w:val="22"/>
          <w:szCs w:val="22"/>
        </w:rPr>
        <w:t xml:space="preserve"> Buenos Aires: Biblos.</w:t>
      </w:r>
    </w:p>
    <w:p w14:paraId="4F256D63" w14:textId="4472BE7B" w:rsidR="001441F1" w:rsidRPr="00D270CE" w:rsidRDefault="001441F1" w:rsidP="00D270CE">
      <w:pPr>
        <w:pStyle w:val="BodyTextIndent"/>
        <w:spacing w:line="360" w:lineRule="auto"/>
        <w:ind w:left="0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 (1998). </w:t>
      </w:r>
      <w:r w:rsidRPr="00D270CE">
        <w:rPr>
          <w:i/>
          <w:sz w:val="22"/>
          <w:szCs w:val="22"/>
        </w:rPr>
        <w:t>El mundo del ochenta.</w:t>
      </w:r>
      <w:r w:rsidRPr="00D270CE">
        <w:rPr>
          <w:sz w:val="22"/>
          <w:szCs w:val="22"/>
        </w:rPr>
        <w:t xml:space="preserve"> Buenos Aires: Editores de América Latina.</w:t>
      </w:r>
    </w:p>
    <w:p w14:paraId="29F00E6C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 [coordinador] (2005). </w:t>
      </w:r>
      <w:r w:rsidRPr="00D270CE">
        <w:rPr>
          <w:i/>
          <w:sz w:val="22"/>
          <w:szCs w:val="22"/>
        </w:rPr>
        <w:t xml:space="preserve">Sesgos, cesuras y métodos. </w:t>
      </w:r>
      <w:r w:rsidRPr="00D270CE">
        <w:rPr>
          <w:sz w:val="22"/>
          <w:szCs w:val="22"/>
        </w:rPr>
        <w:t>Buenos Aires: EUDEBA.</w:t>
      </w:r>
    </w:p>
    <w:p w14:paraId="5B840770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lastRenderedPageBreak/>
        <w:t xml:space="preserve">JOSTIC, Sonia (2007). “(Des)pliegues de la letra urbana. Al filo de la modernidad”. </w:t>
      </w:r>
      <w:r w:rsidRPr="00D270CE">
        <w:rPr>
          <w:i/>
          <w:sz w:val="22"/>
          <w:szCs w:val="22"/>
        </w:rPr>
        <w:t xml:space="preserve">Cuaderno urbano 6. Espacio, cultura, sociedad. </w:t>
      </w:r>
      <w:r w:rsidRPr="00D270CE">
        <w:rPr>
          <w:sz w:val="22"/>
          <w:szCs w:val="22"/>
        </w:rPr>
        <w:t>Resistencia: EUDENE.</w:t>
      </w:r>
      <w:r w:rsidRPr="00D270CE">
        <w:rPr>
          <w:i/>
          <w:sz w:val="22"/>
          <w:szCs w:val="22"/>
        </w:rPr>
        <w:t xml:space="preserve"> </w:t>
      </w:r>
    </w:p>
    <w:p w14:paraId="6A82C628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KIRKPATRICK, Gwen (2005). </w:t>
      </w:r>
      <w:r w:rsidRPr="00D270CE">
        <w:rPr>
          <w:i/>
          <w:sz w:val="22"/>
          <w:szCs w:val="22"/>
        </w:rPr>
        <w:t>Disonancias del Modernismo</w:t>
      </w:r>
      <w:r w:rsidRPr="00D270CE">
        <w:rPr>
          <w:sz w:val="22"/>
          <w:szCs w:val="22"/>
        </w:rPr>
        <w:t>. Buenos Aires: Libros del Rojas.</w:t>
      </w:r>
    </w:p>
    <w:p w14:paraId="285CC874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KURLAT ARES, Silvia (2006). </w:t>
      </w:r>
      <w:r w:rsidRPr="00D270CE">
        <w:rPr>
          <w:i/>
          <w:sz w:val="22"/>
          <w:szCs w:val="22"/>
        </w:rPr>
        <w:t xml:space="preserve">Para una intelectualidad sin episteme. El devenir de la literatura argentina (1974-1989). </w:t>
      </w:r>
      <w:r w:rsidRPr="00D270CE">
        <w:rPr>
          <w:sz w:val="22"/>
          <w:szCs w:val="22"/>
        </w:rPr>
        <w:t>Buenos Aires: Corregidor.</w:t>
      </w:r>
    </w:p>
    <w:p w14:paraId="5A8DA490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LIBERTELLA, Héctor [compilador] (2002). </w:t>
      </w:r>
      <w:r w:rsidRPr="00D270CE">
        <w:rPr>
          <w:i/>
          <w:sz w:val="22"/>
          <w:szCs w:val="22"/>
        </w:rPr>
        <w:t>Literal. 1973-1977.</w:t>
      </w:r>
      <w:r w:rsidRPr="00D270CE">
        <w:rPr>
          <w:sz w:val="22"/>
          <w:szCs w:val="22"/>
        </w:rPr>
        <w:t xml:space="preserve"> Buenos Aires: Santiago Arcos Editor.</w:t>
      </w:r>
    </w:p>
    <w:p w14:paraId="19B3E988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>LINK, Daniel [</w:t>
      </w:r>
      <w:proofErr w:type="spellStart"/>
      <w:r w:rsidRPr="00D270CE">
        <w:rPr>
          <w:sz w:val="22"/>
          <w:szCs w:val="22"/>
        </w:rPr>
        <w:t>comp.</w:t>
      </w:r>
      <w:proofErr w:type="spellEnd"/>
      <w:r w:rsidRPr="00D270CE">
        <w:rPr>
          <w:sz w:val="22"/>
          <w:szCs w:val="22"/>
        </w:rPr>
        <w:t xml:space="preserve">] (1994). </w:t>
      </w:r>
      <w:r w:rsidRPr="00D270CE">
        <w:rPr>
          <w:i/>
          <w:sz w:val="22"/>
          <w:szCs w:val="22"/>
        </w:rPr>
        <w:t>Escalera al cielo. Utopía y ciencia ficción</w:t>
      </w:r>
      <w:r w:rsidRPr="00D270CE">
        <w:rPr>
          <w:sz w:val="22"/>
          <w:szCs w:val="22"/>
        </w:rPr>
        <w:t>. Buenos Aires: La Marca.</w:t>
      </w:r>
    </w:p>
    <w:p w14:paraId="3B8DF571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LIVON-GROSMAN, Ernesto (2003). </w:t>
      </w:r>
      <w:r w:rsidRPr="00D270CE">
        <w:rPr>
          <w:i/>
          <w:sz w:val="22"/>
          <w:szCs w:val="22"/>
        </w:rPr>
        <w:t>Geografías imaginarias. El relato de viaje y la construcción del espacio patagónico</w:t>
      </w:r>
      <w:r w:rsidRPr="00D270CE">
        <w:rPr>
          <w:sz w:val="22"/>
          <w:szCs w:val="22"/>
        </w:rPr>
        <w:t>. Rosario: Beatriz Viterbo.</w:t>
      </w:r>
    </w:p>
    <w:p w14:paraId="3A24173A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LOJO, María Rosa (1994). </w:t>
      </w:r>
      <w:r w:rsidRPr="00D270CE">
        <w:rPr>
          <w:i/>
          <w:sz w:val="22"/>
          <w:szCs w:val="22"/>
        </w:rPr>
        <w:t>La “barbarie” en la narrativa argentina (siglo XIX).</w:t>
      </w:r>
      <w:r w:rsidRPr="00D270CE">
        <w:rPr>
          <w:sz w:val="22"/>
          <w:szCs w:val="22"/>
        </w:rPr>
        <w:t xml:space="preserve"> Buenos Aires: Corregidor.</w:t>
      </w:r>
    </w:p>
    <w:p w14:paraId="1903AAFE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  <w:lang w:val="es-AR"/>
        </w:rPr>
        <w:t xml:space="preserve">LUDMER, Josefina (1988). </w:t>
      </w:r>
      <w:r w:rsidRPr="00D270CE">
        <w:rPr>
          <w:i/>
          <w:sz w:val="22"/>
          <w:szCs w:val="22"/>
          <w:lang w:val="es-AR"/>
        </w:rPr>
        <w:t>El género gauchesco. Un tratado sobre la patria.</w:t>
      </w:r>
      <w:r w:rsidRPr="00D270CE">
        <w:rPr>
          <w:sz w:val="22"/>
          <w:szCs w:val="22"/>
          <w:lang w:val="es-AR"/>
        </w:rPr>
        <w:t xml:space="preserve"> Buenos Aires: Sudamericana.</w:t>
      </w:r>
    </w:p>
    <w:p w14:paraId="343F64CD" w14:textId="77777777" w:rsidR="001441F1" w:rsidRPr="00D270CE" w:rsidRDefault="001441F1" w:rsidP="00D270CE">
      <w:pPr>
        <w:pStyle w:val="FootnoteText"/>
        <w:spacing w:line="360" w:lineRule="auto"/>
        <w:contextualSpacing/>
        <w:rPr>
          <w:sz w:val="22"/>
          <w:szCs w:val="22"/>
          <w:lang w:val="es-AR"/>
        </w:rPr>
      </w:pPr>
      <w:r w:rsidRPr="00D270CE">
        <w:rPr>
          <w:sz w:val="22"/>
          <w:szCs w:val="22"/>
        </w:rPr>
        <w:t xml:space="preserve">_________________ (1999). </w:t>
      </w:r>
      <w:r w:rsidRPr="00D270CE">
        <w:rPr>
          <w:i/>
          <w:sz w:val="22"/>
          <w:szCs w:val="22"/>
        </w:rPr>
        <w:t>El cuerpo del delito. Un manual</w:t>
      </w:r>
      <w:r w:rsidRPr="00D270CE">
        <w:rPr>
          <w:sz w:val="22"/>
          <w:szCs w:val="22"/>
        </w:rPr>
        <w:t>. Buenos Aires: Perfil.</w:t>
      </w:r>
    </w:p>
    <w:p w14:paraId="60159E07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MALDAVSKY, David (1968). </w:t>
      </w:r>
      <w:r w:rsidRPr="00D270CE">
        <w:rPr>
          <w:i/>
          <w:sz w:val="22"/>
          <w:szCs w:val="22"/>
        </w:rPr>
        <w:t>Las crisis en la narrativa de Roberto Arlt</w:t>
      </w:r>
      <w:r w:rsidRPr="00D270CE">
        <w:rPr>
          <w:sz w:val="22"/>
          <w:szCs w:val="22"/>
        </w:rPr>
        <w:t>. Buenos Aires: Escuela.</w:t>
      </w:r>
    </w:p>
    <w:p w14:paraId="48471923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MARTÍNEZ ESTRADA, Ezequiel (1958). </w:t>
      </w:r>
      <w:r w:rsidRPr="00D270CE">
        <w:rPr>
          <w:i/>
          <w:sz w:val="22"/>
          <w:szCs w:val="22"/>
        </w:rPr>
        <w:t>Muerte y transfiguración de Martín Fierro</w:t>
      </w:r>
      <w:r w:rsidRPr="00D270CE">
        <w:rPr>
          <w:sz w:val="22"/>
          <w:szCs w:val="22"/>
        </w:rPr>
        <w:t>. Buenos Aires: Fondo de Cultura Económica, 2 TT. (segunda edición, aumentada y corregida).</w:t>
      </w:r>
    </w:p>
    <w:p w14:paraId="01F75002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MASSOTA, Oscar (1985). </w:t>
      </w:r>
      <w:r w:rsidRPr="00D270CE">
        <w:rPr>
          <w:i/>
          <w:sz w:val="22"/>
          <w:szCs w:val="22"/>
        </w:rPr>
        <w:t>Sexo y traición en la obra de Roberto Arlt</w:t>
      </w:r>
      <w:r w:rsidRPr="00D270CE">
        <w:rPr>
          <w:sz w:val="22"/>
          <w:szCs w:val="22"/>
        </w:rPr>
        <w:t>. Buenos Aires: Jorge Álvarez.</w:t>
      </w:r>
    </w:p>
    <w:p w14:paraId="2C4B00BE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MENTON, Seymour (1993). </w:t>
      </w:r>
      <w:r w:rsidRPr="00D270CE">
        <w:rPr>
          <w:i/>
          <w:sz w:val="22"/>
          <w:szCs w:val="22"/>
        </w:rPr>
        <w:t xml:space="preserve">La nueva novela histórica de la América Latina, 1979-1992. </w:t>
      </w:r>
      <w:r w:rsidRPr="00D270CE">
        <w:rPr>
          <w:sz w:val="22"/>
          <w:szCs w:val="22"/>
        </w:rPr>
        <w:t>México: Fondo de Cultura Económica.</w:t>
      </w:r>
    </w:p>
    <w:p w14:paraId="3D7C694F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MIGNOLO, W. (1978). “Comprensión hermenéutica y comprensión teórica”.  </w:t>
      </w:r>
      <w:r w:rsidRPr="00D270CE">
        <w:rPr>
          <w:i/>
          <w:sz w:val="22"/>
          <w:szCs w:val="22"/>
        </w:rPr>
        <w:t>Elementos para una teoría del texto literario</w:t>
      </w:r>
      <w:r w:rsidRPr="00D270CE">
        <w:rPr>
          <w:sz w:val="22"/>
          <w:szCs w:val="22"/>
        </w:rPr>
        <w:t>. Madrid: Grijalbo.</w:t>
      </w:r>
    </w:p>
    <w:p w14:paraId="119B6145" w14:textId="77777777" w:rsidR="001441F1" w:rsidRPr="00D270CE" w:rsidRDefault="001441F1" w:rsidP="00D270CE">
      <w:pPr>
        <w:pStyle w:val="FootnoteText"/>
        <w:spacing w:line="360" w:lineRule="auto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MIRAUX, Jean-Philippe (1996). </w:t>
      </w:r>
      <w:r w:rsidRPr="00D270CE">
        <w:rPr>
          <w:i/>
          <w:sz w:val="22"/>
          <w:szCs w:val="22"/>
          <w:lang w:val="es-AR"/>
        </w:rPr>
        <w:t xml:space="preserve">La autobiografía. Las escrituras del yo. </w:t>
      </w:r>
      <w:r w:rsidRPr="00D270CE">
        <w:rPr>
          <w:sz w:val="22"/>
          <w:szCs w:val="22"/>
          <w:lang w:val="es-AR"/>
        </w:rPr>
        <w:t>Buenos Aires: Nueva Visión.</w:t>
      </w:r>
    </w:p>
    <w:p w14:paraId="46509467" w14:textId="77777777" w:rsidR="001441F1" w:rsidRPr="00D270CE" w:rsidRDefault="001441F1" w:rsidP="00D270CE">
      <w:pPr>
        <w:pStyle w:val="FootnoteText"/>
        <w:spacing w:line="360" w:lineRule="auto"/>
        <w:contextualSpacing/>
        <w:rPr>
          <w:sz w:val="22"/>
          <w:szCs w:val="22"/>
          <w:lang w:val="es-AR"/>
        </w:rPr>
      </w:pPr>
      <w:r w:rsidRPr="00D270CE">
        <w:rPr>
          <w:sz w:val="22"/>
          <w:szCs w:val="22"/>
        </w:rPr>
        <w:t xml:space="preserve">MONTALDO, Graciela (1993). </w:t>
      </w:r>
      <w:r w:rsidRPr="00D270CE">
        <w:rPr>
          <w:i/>
          <w:sz w:val="22"/>
          <w:szCs w:val="22"/>
        </w:rPr>
        <w:t>De pronto, el campo. Literatura argentina y tradición rural</w:t>
      </w:r>
      <w:r w:rsidRPr="00D270CE">
        <w:rPr>
          <w:sz w:val="22"/>
          <w:szCs w:val="22"/>
        </w:rPr>
        <w:t>. Rosario: Beatriz Viterbo.</w:t>
      </w:r>
    </w:p>
    <w:p w14:paraId="43DB643F" w14:textId="77777777" w:rsidR="001441F1" w:rsidRPr="00D270CE" w:rsidRDefault="001441F1" w:rsidP="00D270CE">
      <w:pPr>
        <w:pStyle w:val="FootnoteText"/>
        <w:spacing w:line="360" w:lineRule="auto"/>
        <w:contextualSpacing/>
        <w:rPr>
          <w:sz w:val="22"/>
          <w:szCs w:val="22"/>
        </w:rPr>
      </w:pPr>
      <w:r w:rsidRPr="00D270CE">
        <w:rPr>
          <w:sz w:val="22"/>
          <w:szCs w:val="22"/>
        </w:rPr>
        <w:t xml:space="preserve">NOUZEILLES, Gabriela (2000). </w:t>
      </w:r>
      <w:r w:rsidRPr="00D270CE">
        <w:rPr>
          <w:i/>
          <w:sz w:val="22"/>
          <w:szCs w:val="22"/>
        </w:rPr>
        <w:t>Ficciones somáticas. Naturalismo, nacionalismo y políticas médicas del cuerpo (Argentina 1880-1910)</w:t>
      </w:r>
      <w:r w:rsidRPr="00D270CE">
        <w:rPr>
          <w:sz w:val="22"/>
          <w:szCs w:val="22"/>
        </w:rPr>
        <w:t xml:space="preserve">. Rosario: Beatriz Viterbo. </w:t>
      </w:r>
    </w:p>
    <w:p w14:paraId="1CE8BC08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D270CE">
        <w:rPr>
          <w:sz w:val="22"/>
          <w:szCs w:val="22"/>
        </w:rPr>
        <w:t xml:space="preserve">ONEGA, Gladys S. (1969). </w:t>
      </w:r>
      <w:r w:rsidRPr="00D270CE">
        <w:rPr>
          <w:i/>
          <w:sz w:val="22"/>
          <w:szCs w:val="22"/>
        </w:rPr>
        <w:t>La inmigración en la literatura argentina. 1880-1910</w:t>
      </w:r>
      <w:r w:rsidRPr="00D270CE">
        <w:rPr>
          <w:sz w:val="22"/>
          <w:szCs w:val="22"/>
        </w:rPr>
        <w:t>. Buenos Aires: Galerna.</w:t>
      </w:r>
    </w:p>
    <w:p w14:paraId="489D0DBB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ORBE, Juan [compilador] (1994). </w:t>
      </w:r>
      <w:r w:rsidRPr="00D270CE">
        <w:rPr>
          <w:i/>
          <w:sz w:val="22"/>
          <w:szCs w:val="22"/>
        </w:rPr>
        <w:t xml:space="preserve">Autobiografía y escritura. </w:t>
      </w:r>
      <w:r w:rsidRPr="00D270CE">
        <w:rPr>
          <w:sz w:val="22"/>
          <w:szCs w:val="22"/>
        </w:rPr>
        <w:t>Buenos Aires: Corregidor.</w:t>
      </w:r>
    </w:p>
    <w:p w14:paraId="3330D3AA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_____________________ (1995). </w:t>
      </w:r>
      <w:r w:rsidRPr="00D270CE">
        <w:rPr>
          <w:i/>
          <w:sz w:val="22"/>
          <w:szCs w:val="22"/>
        </w:rPr>
        <w:t xml:space="preserve">La situación autobiográfica. </w:t>
      </w:r>
      <w:r w:rsidRPr="00D270CE">
        <w:rPr>
          <w:sz w:val="22"/>
          <w:szCs w:val="22"/>
        </w:rPr>
        <w:t>Buenos Aires: Corregidor.</w:t>
      </w:r>
    </w:p>
    <w:p w14:paraId="4EE99A82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PÉREZ, Alberto Julián (1995). </w:t>
      </w:r>
      <w:r w:rsidRPr="00D270CE">
        <w:rPr>
          <w:i/>
          <w:sz w:val="22"/>
          <w:szCs w:val="22"/>
        </w:rPr>
        <w:t>Modernismo, vanguardias, posmodernidad. Ensayos de literatura hispanoamericana</w:t>
      </w:r>
      <w:r w:rsidRPr="00D270CE">
        <w:rPr>
          <w:sz w:val="22"/>
          <w:szCs w:val="22"/>
        </w:rPr>
        <w:t>. Buenos Aires: Corregidor.</w:t>
      </w:r>
    </w:p>
    <w:p w14:paraId="160397C8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_____________________ (2002). </w:t>
      </w:r>
      <w:r w:rsidRPr="00D270CE">
        <w:rPr>
          <w:i/>
          <w:sz w:val="22"/>
          <w:szCs w:val="22"/>
        </w:rPr>
        <w:t xml:space="preserve">Los dilemas políticos de la cultura letrada (Argentina – Siglo XIX). </w:t>
      </w:r>
      <w:r w:rsidRPr="00D270CE">
        <w:rPr>
          <w:sz w:val="22"/>
          <w:szCs w:val="22"/>
        </w:rPr>
        <w:t>Buenos Aires: Corregidor.</w:t>
      </w:r>
    </w:p>
    <w:p w14:paraId="66530170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PIGLIA, Ricardo (1993). </w:t>
      </w:r>
      <w:r w:rsidRPr="00D270CE">
        <w:rPr>
          <w:i/>
          <w:sz w:val="22"/>
          <w:szCs w:val="22"/>
        </w:rPr>
        <w:t>Crítica y ficción</w:t>
      </w:r>
      <w:r w:rsidRPr="00D270CE">
        <w:rPr>
          <w:sz w:val="22"/>
          <w:szCs w:val="22"/>
        </w:rPr>
        <w:t>. Buenos Aires: Siglo Veinte.</w:t>
      </w:r>
    </w:p>
    <w:p w14:paraId="3A945BCD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PÍO DEL CORRO, Gaspar (1977). </w:t>
      </w:r>
      <w:r w:rsidRPr="00D270CE">
        <w:rPr>
          <w:i/>
          <w:sz w:val="22"/>
          <w:szCs w:val="22"/>
        </w:rPr>
        <w:t>Facundo y Fierro. La proscripción de los héroes</w:t>
      </w:r>
      <w:r w:rsidRPr="00D270CE">
        <w:rPr>
          <w:sz w:val="22"/>
          <w:szCs w:val="22"/>
        </w:rPr>
        <w:t xml:space="preserve">. Buenos Aires: Ediciones Castañeda. </w:t>
      </w:r>
    </w:p>
    <w:p w14:paraId="5912F076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lastRenderedPageBreak/>
        <w:t xml:space="preserve">PONS, María Cristina (1996). </w:t>
      </w:r>
      <w:r w:rsidRPr="00D270CE">
        <w:rPr>
          <w:i/>
          <w:sz w:val="22"/>
          <w:szCs w:val="22"/>
        </w:rPr>
        <w:t>Memorias del olvido. La novela histórica de fines del siglo XX</w:t>
      </w:r>
      <w:r w:rsidRPr="00D270CE">
        <w:rPr>
          <w:sz w:val="22"/>
          <w:szCs w:val="22"/>
        </w:rPr>
        <w:t>. México: Siglo XXI.</w:t>
      </w:r>
    </w:p>
    <w:p w14:paraId="2D6F4F6A" w14:textId="77777777" w:rsid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PRIETO, Adolfo (1985). “La generación del ochenta: la imaginación”. </w:t>
      </w:r>
      <w:r w:rsidRPr="00D270CE">
        <w:rPr>
          <w:i/>
          <w:sz w:val="22"/>
          <w:szCs w:val="22"/>
        </w:rPr>
        <w:t>Capítulo. Cuadernos de Literatura Argentina</w:t>
      </w:r>
      <w:r w:rsidRPr="00D270CE">
        <w:rPr>
          <w:sz w:val="22"/>
          <w:szCs w:val="22"/>
        </w:rPr>
        <w:t>. Buenos Aires: CEAL.</w:t>
      </w:r>
    </w:p>
    <w:p w14:paraId="0FBDAEC2" w14:textId="77777777" w:rsid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 (1989). </w:t>
      </w:r>
      <w:r w:rsidRPr="00D270CE">
        <w:rPr>
          <w:i/>
          <w:sz w:val="22"/>
          <w:szCs w:val="22"/>
        </w:rPr>
        <w:t xml:space="preserve">El discurso </w:t>
      </w:r>
      <w:proofErr w:type="spellStart"/>
      <w:r w:rsidRPr="00D270CE">
        <w:rPr>
          <w:i/>
          <w:sz w:val="22"/>
          <w:szCs w:val="22"/>
        </w:rPr>
        <w:t>criollista</w:t>
      </w:r>
      <w:proofErr w:type="spellEnd"/>
      <w:r w:rsidRPr="00D270CE">
        <w:rPr>
          <w:i/>
          <w:sz w:val="22"/>
          <w:szCs w:val="22"/>
        </w:rPr>
        <w:t xml:space="preserve"> en la formación de la literatura argentina</w:t>
      </w:r>
      <w:r w:rsidRPr="00D270CE">
        <w:rPr>
          <w:sz w:val="22"/>
          <w:szCs w:val="22"/>
        </w:rPr>
        <w:t>. Buenos Aires: Sudamericana.</w:t>
      </w:r>
    </w:p>
    <w:p w14:paraId="24A4C8BD" w14:textId="77777777" w:rsid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_______________ (2003). </w:t>
      </w:r>
      <w:r w:rsidRPr="00D270CE">
        <w:rPr>
          <w:i/>
          <w:sz w:val="22"/>
          <w:szCs w:val="22"/>
        </w:rPr>
        <w:t xml:space="preserve">La literatura autobiográfica argentina. </w:t>
      </w:r>
      <w:r w:rsidRPr="00D270CE">
        <w:rPr>
          <w:sz w:val="22"/>
          <w:szCs w:val="22"/>
        </w:rPr>
        <w:t xml:space="preserve">Buenos Aires: EUDEBA. </w:t>
      </w:r>
    </w:p>
    <w:p w14:paraId="2DBF6693" w14:textId="77777777" w:rsidR="00D270CE" w:rsidRDefault="00D270CE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1441F1" w:rsidRPr="00D270CE">
        <w:rPr>
          <w:sz w:val="22"/>
          <w:szCs w:val="22"/>
        </w:rPr>
        <w:t xml:space="preserve">AMA, Ángel (1982). </w:t>
      </w:r>
      <w:r w:rsidR="001441F1" w:rsidRPr="00D270CE">
        <w:rPr>
          <w:i/>
          <w:sz w:val="22"/>
          <w:szCs w:val="22"/>
        </w:rPr>
        <w:t xml:space="preserve">Los </w:t>
      </w:r>
      <w:proofErr w:type="spellStart"/>
      <w:r w:rsidR="001441F1" w:rsidRPr="00D270CE">
        <w:rPr>
          <w:i/>
          <w:sz w:val="22"/>
          <w:szCs w:val="22"/>
        </w:rPr>
        <w:t>gauchipolíticos</w:t>
      </w:r>
      <w:proofErr w:type="spellEnd"/>
      <w:r w:rsidR="001441F1" w:rsidRPr="00D270CE">
        <w:rPr>
          <w:i/>
          <w:sz w:val="22"/>
          <w:szCs w:val="22"/>
        </w:rPr>
        <w:t xml:space="preserve"> rioplatenses</w:t>
      </w:r>
      <w:r w:rsidR="001441F1" w:rsidRPr="00D270CE">
        <w:rPr>
          <w:sz w:val="22"/>
          <w:szCs w:val="22"/>
        </w:rPr>
        <w:t>. Buenos Aires: Capítulo.</w:t>
      </w:r>
    </w:p>
    <w:p w14:paraId="227EB83E" w14:textId="39167626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ROSA, Nicolás [director] (2004). </w:t>
      </w:r>
      <w:r w:rsidRPr="00D270CE">
        <w:rPr>
          <w:i/>
          <w:sz w:val="22"/>
          <w:szCs w:val="22"/>
        </w:rPr>
        <w:t>Moral y enfermedad. Un sociograma de época (1890-1916)</w:t>
      </w:r>
      <w:r w:rsidRPr="00D270CE">
        <w:rPr>
          <w:sz w:val="22"/>
          <w:szCs w:val="22"/>
        </w:rPr>
        <w:t xml:space="preserve">. Rosario: Laborde. </w:t>
      </w:r>
      <w:r w:rsidRPr="00D270CE">
        <w:rPr>
          <w:i/>
          <w:sz w:val="22"/>
          <w:szCs w:val="22"/>
        </w:rPr>
        <w:t xml:space="preserve"> </w:t>
      </w:r>
    </w:p>
    <w:p w14:paraId="68E9F449" w14:textId="77777777" w:rsidR="00D270CE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 [editor] (1999). </w:t>
      </w:r>
      <w:r w:rsidRPr="00D270CE">
        <w:rPr>
          <w:i/>
          <w:sz w:val="22"/>
          <w:szCs w:val="22"/>
        </w:rPr>
        <w:t>Políticas de la crítica. Historia de la crítica literaria en la Argentina</w:t>
      </w:r>
      <w:r w:rsidRPr="00D270CE">
        <w:rPr>
          <w:sz w:val="22"/>
          <w:szCs w:val="22"/>
        </w:rPr>
        <w:t>. Buenos Aires: Biblos.</w:t>
      </w:r>
    </w:p>
    <w:p w14:paraId="02E5C8AF" w14:textId="62D6E3B1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RUBIONE, Alfredo V. E. (1983). </w:t>
      </w:r>
      <w:r w:rsidRPr="00D270CE">
        <w:rPr>
          <w:i/>
          <w:sz w:val="22"/>
          <w:szCs w:val="22"/>
        </w:rPr>
        <w:t>En torno al criollismo. Textos y polémica.</w:t>
      </w:r>
      <w:r w:rsidRPr="00D270CE">
        <w:rPr>
          <w:sz w:val="22"/>
          <w:szCs w:val="22"/>
        </w:rPr>
        <w:t xml:space="preserve"> Buenos Aires: Centro Editor de América Latina.</w:t>
      </w:r>
    </w:p>
    <w:p w14:paraId="6061FD31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RUIZ, Laura (2005). </w:t>
      </w:r>
      <w:r w:rsidRPr="00D270CE">
        <w:rPr>
          <w:i/>
          <w:sz w:val="22"/>
          <w:szCs w:val="22"/>
        </w:rPr>
        <w:t>Voces ásperas. Las narrativas argentinas de los ‘90</w:t>
      </w:r>
      <w:r w:rsidRPr="00D270CE">
        <w:rPr>
          <w:sz w:val="22"/>
          <w:szCs w:val="22"/>
        </w:rPr>
        <w:t>. Buenos Aires:  Biblos.</w:t>
      </w:r>
    </w:p>
    <w:p w14:paraId="3A821FD8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SALAS, Horacio (1996). </w:t>
      </w:r>
      <w:r w:rsidRPr="00D270CE">
        <w:rPr>
          <w:i/>
          <w:sz w:val="22"/>
          <w:szCs w:val="22"/>
        </w:rPr>
        <w:t>El Centenario. La Argentina en su hora más gloriosa</w:t>
      </w:r>
      <w:r w:rsidRPr="00D270CE">
        <w:rPr>
          <w:sz w:val="22"/>
          <w:szCs w:val="22"/>
        </w:rPr>
        <w:t>. Buenos Aires: Planeta.</w:t>
      </w:r>
    </w:p>
    <w:p w14:paraId="654F7BA6" w14:textId="77777777" w:rsidR="00D270CE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SARLO, Beatriz (1988). </w:t>
      </w:r>
      <w:r w:rsidRPr="00D270CE">
        <w:rPr>
          <w:i/>
          <w:sz w:val="22"/>
          <w:szCs w:val="22"/>
        </w:rPr>
        <w:t>Una modernidad periférica: Buenos Aires 1920 y 1930</w:t>
      </w:r>
      <w:r w:rsidRPr="00D270CE">
        <w:rPr>
          <w:sz w:val="22"/>
          <w:szCs w:val="22"/>
        </w:rPr>
        <w:t xml:space="preserve">. Buenos Aires: Nueva Visión. </w:t>
      </w:r>
    </w:p>
    <w:p w14:paraId="4D695CE6" w14:textId="602E2508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 (1993). </w:t>
      </w:r>
      <w:r w:rsidRPr="00D270CE">
        <w:rPr>
          <w:i/>
          <w:sz w:val="22"/>
          <w:szCs w:val="22"/>
        </w:rPr>
        <w:t>Borges, un escritor en las orillas</w:t>
      </w:r>
      <w:r w:rsidRPr="00D270CE">
        <w:rPr>
          <w:sz w:val="22"/>
          <w:szCs w:val="22"/>
        </w:rPr>
        <w:t>. Buenos Aires: Ariel.</w:t>
      </w:r>
    </w:p>
    <w:p w14:paraId="36173BF1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______________ (2007). </w:t>
      </w:r>
      <w:r w:rsidRPr="00D270CE">
        <w:rPr>
          <w:i/>
          <w:sz w:val="22"/>
          <w:szCs w:val="22"/>
        </w:rPr>
        <w:t xml:space="preserve">Escritos sobre literatura argentina. </w:t>
      </w:r>
      <w:r w:rsidRPr="00D270CE">
        <w:rPr>
          <w:sz w:val="22"/>
          <w:szCs w:val="22"/>
        </w:rPr>
        <w:t>Buenos Aires: Siglo XXI.</w:t>
      </w:r>
    </w:p>
    <w:p w14:paraId="09FACA71" w14:textId="77777777" w:rsidR="00D270CE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SHUMWAY, Nicolás (2002). </w:t>
      </w:r>
      <w:r w:rsidRPr="00D270CE">
        <w:rPr>
          <w:i/>
          <w:sz w:val="22"/>
          <w:szCs w:val="22"/>
        </w:rPr>
        <w:t>La invención de la Argentina. Historia de una idea</w:t>
      </w:r>
      <w:r w:rsidRPr="00D270CE">
        <w:rPr>
          <w:sz w:val="22"/>
          <w:szCs w:val="22"/>
        </w:rPr>
        <w:t>. Buenos Aires: Emecé.</w:t>
      </w:r>
    </w:p>
    <w:p w14:paraId="5205577B" w14:textId="1DEC36B0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SISCA, Alicia Lidia y Gloria J. Martínez (2000). </w:t>
      </w:r>
      <w:r w:rsidRPr="00D270CE">
        <w:rPr>
          <w:i/>
          <w:sz w:val="22"/>
          <w:szCs w:val="22"/>
        </w:rPr>
        <w:t>Manual de metodología para la investigación en Humanidades</w:t>
      </w:r>
      <w:r w:rsidRPr="00D270CE">
        <w:rPr>
          <w:sz w:val="22"/>
          <w:szCs w:val="22"/>
        </w:rPr>
        <w:t>. Buenos Aires: Universidad Libros.</w:t>
      </w:r>
    </w:p>
    <w:p w14:paraId="58FF4FD8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SISCA, Alicia Lidia (2002). </w:t>
      </w:r>
      <w:r w:rsidRPr="00D270CE">
        <w:rPr>
          <w:i/>
          <w:sz w:val="22"/>
          <w:szCs w:val="22"/>
        </w:rPr>
        <w:t xml:space="preserve">Martín Fierro como obra portadora de valores cristianos enraizados en el ser cultural argentino. </w:t>
      </w:r>
      <w:r w:rsidRPr="00D270CE">
        <w:rPr>
          <w:sz w:val="22"/>
          <w:szCs w:val="22"/>
        </w:rPr>
        <w:t>La Plata: Universidad Católica.</w:t>
      </w:r>
    </w:p>
    <w:p w14:paraId="01A0903A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SOLOMIANSKI, Alejandro (2003). </w:t>
      </w:r>
      <w:r w:rsidRPr="00D270CE">
        <w:rPr>
          <w:i/>
          <w:sz w:val="22"/>
          <w:szCs w:val="22"/>
        </w:rPr>
        <w:t>Identidades secretas: la negritud argentina</w:t>
      </w:r>
      <w:r w:rsidRPr="00D270CE">
        <w:rPr>
          <w:sz w:val="22"/>
          <w:szCs w:val="22"/>
        </w:rPr>
        <w:t>. Rosario: Beatriz Viterbo.</w:t>
      </w:r>
    </w:p>
    <w:p w14:paraId="5EBEA070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SORDI, Fabiana [selección, estudio y notas] (1998). </w:t>
      </w:r>
      <w:r w:rsidRPr="00D270CE">
        <w:rPr>
          <w:i/>
          <w:sz w:val="22"/>
          <w:szCs w:val="22"/>
        </w:rPr>
        <w:t xml:space="preserve">Florida y Boedo. Antología </w:t>
      </w:r>
      <w:proofErr w:type="gramStart"/>
      <w:r w:rsidRPr="00D270CE">
        <w:rPr>
          <w:i/>
          <w:sz w:val="22"/>
          <w:szCs w:val="22"/>
        </w:rPr>
        <w:t>de  vanguardias</w:t>
      </w:r>
      <w:proofErr w:type="gramEnd"/>
      <w:r w:rsidRPr="00D270CE">
        <w:rPr>
          <w:i/>
          <w:sz w:val="22"/>
          <w:szCs w:val="22"/>
        </w:rPr>
        <w:t xml:space="preserve"> argentinas</w:t>
      </w:r>
      <w:r w:rsidRPr="00D270CE">
        <w:rPr>
          <w:sz w:val="22"/>
          <w:szCs w:val="22"/>
        </w:rPr>
        <w:t>. Buenos Aires: Santillana.</w:t>
      </w:r>
    </w:p>
    <w:p w14:paraId="5D9DD581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TODOROV, Tzvetan (1995). </w:t>
      </w:r>
      <w:r w:rsidRPr="00D270CE">
        <w:rPr>
          <w:i/>
          <w:sz w:val="22"/>
          <w:szCs w:val="22"/>
        </w:rPr>
        <w:t>Introducción a la literatura fantástica.</w:t>
      </w:r>
      <w:r w:rsidRPr="00D270CE">
        <w:rPr>
          <w:sz w:val="22"/>
          <w:szCs w:val="22"/>
        </w:rPr>
        <w:t xml:space="preserve"> México: Coyoacán.</w:t>
      </w:r>
    </w:p>
    <w:p w14:paraId="30D3A74D" w14:textId="77777777" w:rsidR="001441F1" w:rsidRPr="00D270CE" w:rsidRDefault="001441F1" w:rsidP="00D270CE">
      <w:pPr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VIDELA de RIVERO, Gloria (1994). </w:t>
      </w:r>
      <w:r w:rsidRPr="00D270CE">
        <w:rPr>
          <w:i/>
          <w:sz w:val="22"/>
          <w:szCs w:val="22"/>
        </w:rPr>
        <w:t>Direcciones del vanguardismo hispanoamericano. Estudios sobre poesía de vanguardia en la década del veinte. Documentos</w:t>
      </w:r>
      <w:r w:rsidRPr="00D270CE">
        <w:rPr>
          <w:sz w:val="22"/>
          <w:szCs w:val="22"/>
        </w:rPr>
        <w:t>. Pittsburg:  Instituto Internacional de Literatura Iberoamericana.</w:t>
      </w:r>
    </w:p>
    <w:p w14:paraId="356B737B" w14:textId="77777777" w:rsidR="00D270CE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VIÑAS, David (1995). </w:t>
      </w:r>
      <w:r w:rsidRPr="00D270CE">
        <w:rPr>
          <w:i/>
          <w:sz w:val="22"/>
          <w:szCs w:val="22"/>
        </w:rPr>
        <w:t>Literatura argentina y política</w:t>
      </w:r>
      <w:r w:rsidRPr="00D270CE">
        <w:rPr>
          <w:sz w:val="22"/>
          <w:szCs w:val="22"/>
        </w:rPr>
        <w:t xml:space="preserve">. Buenos Aires: Sudamericana, 2 TT.    </w:t>
      </w:r>
    </w:p>
    <w:p w14:paraId="5F932E2D" w14:textId="672945E6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</w:rPr>
        <w:t xml:space="preserve">_____________ (1982). </w:t>
      </w:r>
      <w:r w:rsidRPr="00D270CE">
        <w:rPr>
          <w:i/>
          <w:sz w:val="22"/>
          <w:szCs w:val="22"/>
        </w:rPr>
        <w:t>Indios, ejército y frontera</w:t>
      </w:r>
      <w:r w:rsidRPr="00D270CE">
        <w:rPr>
          <w:sz w:val="22"/>
          <w:szCs w:val="22"/>
        </w:rPr>
        <w:t xml:space="preserve">. Buenos Aires: Siglo XXI. </w:t>
      </w:r>
    </w:p>
    <w:p w14:paraId="63BF65A3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sz w:val="22"/>
          <w:szCs w:val="22"/>
        </w:rPr>
      </w:pPr>
      <w:r w:rsidRPr="00D270CE">
        <w:rPr>
          <w:sz w:val="22"/>
          <w:szCs w:val="22"/>
          <w:lang w:val="en-US"/>
        </w:rPr>
        <w:t xml:space="preserve">WAHL, </w:t>
      </w:r>
      <w:proofErr w:type="gramStart"/>
      <w:r w:rsidRPr="00D270CE">
        <w:rPr>
          <w:sz w:val="22"/>
          <w:szCs w:val="22"/>
          <w:lang w:val="en-US"/>
        </w:rPr>
        <w:t>Jean  [</w:t>
      </w:r>
      <w:proofErr w:type="gramEnd"/>
      <w:r w:rsidRPr="00D270CE">
        <w:rPr>
          <w:sz w:val="22"/>
          <w:szCs w:val="22"/>
          <w:lang w:val="en-US"/>
        </w:rPr>
        <w:t>comp.] (1978). J</w:t>
      </w:r>
      <w:r w:rsidRPr="00D270CE">
        <w:rPr>
          <w:i/>
          <w:sz w:val="22"/>
          <w:szCs w:val="22"/>
          <w:lang w:val="en-US"/>
        </w:rPr>
        <w:t>orge Luis Borges.</w:t>
      </w:r>
      <w:r w:rsidRPr="00D270CE">
        <w:rPr>
          <w:sz w:val="22"/>
          <w:szCs w:val="22"/>
          <w:lang w:val="en-US"/>
        </w:rPr>
        <w:t xml:space="preserve"> </w:t>
      </w:r>
      <w:r w:rsidRPr="00D270CE">
        <w:rPr>
          <w:sz w:val="22"/>
          <w:szCs w:val="22"/>
        </w:rPr>
        <w:t xml:space="preserve">Buenos Aires: </w:t>
      </w:r>
      <w:proofErr w:type="spellStart"/>
      <w:r w:rsidRPr="00D270CE">
        <w:rPr>
          <w:sz w:val="22"/>
          <w:szCs w:val="22"/>
        </w:rPr>
        <w:t>Freeland</w:t>
      </w:r>
      <w:proofErr w:type="spellEnd"/>
      <w:r w:rsidRPr="00D270CE">
        <w:rPr>
          <w:sz w:val="22"/>
          <w:szCs w:val="22"/>
        </w:rPr>
        <w:t>.</w:t>
      </w:r>
    </w:p>
    <w:p w14:paraId="7B53F33C" w14:textId="77777777" w:rsidR="001441F1" w:rsidRPr="00D270CE" w:rsidRDefault="001441F1" w:rsidP="00D270CE">
      <w:pPr>
        <w:pStyle w:val="BodyText"/>
        <w:spacing w:line="360" w:lineRule="auto"/>
        <w:contextualSpacing/>
        <w:jc w:val="both"/>
        <w:rPr>
          <w:i/>
          <w:sz w:val="22"/>
          <w:szCs w:val="22"/>
        </w:rPr>
      </w:pPr>
      <w:r w:rsidRPr="00D270CE">
        <w:rPr>
          <w:sz w:val="22"/>
          <w:szCs w:val="22"/>
        </w:rPr>
        <w:t xml:space="preserve">ZANETTI, Susana [y otros] (1997). </w:t>
      </w:r>
      <w:r w:rsidRPr="00D270CE">
        <w:rPr>
          <w:i/>
          <w:sz w:val="22"/>
          <w:szCs w:val="22"/>
        </w:rPr>
        <w:t>Las cenizas de la huella. Linajes y figuras de artista en torno al modernismo.</w:t>
      </w:r>
      <w:r w:rsidRPr="00D270CE">
        <w:rPr>
          <w:sz w:val="22"/>
          <w:szCs w:val="22"/>
        </w:rPr>
        <w:t xml:space="preserve"> Rosario: Beatriz Viterbo. </w:t>
      </w:r>
    </w:p>
    <w:p w14:paraId="3E264AB2" w14:textId="77777777" w:rsidR="00DD06C9" w:rsidRPr="00DD06C9" w:rsidRDefault="00DD06C9" w:rsidP="00DD06C9">
      <w:pPr>
        <w:jc w:val="both"/>
        <w:rPr>
          <w:b/>
          <w:sz w:val="22"/>
          <w:szCs w:val="22"/>
        </w:rPr>
      </w:pPr>
    </w:p>
    <w:p w14:paraId="5E0C69ED" w14:textId="77777777" w:rsidR="00AC2B31" w:rsidRPr="00DC34FC" w:rsidRDefault="00AC2B31">
      <w:pPr>
        <w:jc w:val="both"/>
        <w:rPr>
          <w:sz w:val="22"/>
          <w:szCs w:val="22"/>
        </w:rPr>
      </w:pPr>
    </w:p>
    <w:p w14:paraId="1D488C15" w14:textId="77777777" w:rsidR="00DC34FC" w:rsidRDefault="00874386" w:rsidP="005817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ORGANIZACIÓN SEMANAL DE </w:t>
      </w:r>
      <w:smartTag w:uri="urn:schemas-microsoft-com:office:smarttags" w:element="PersonName">
        <w:smartTagPr>
          <w:attr w:name="ProductID" w:val="LA ACTIVIDAD PRESENCIAL"/>
        </w:smartTagPr>
        <w:r w:rsidRPr="00DC34FC">
          <w:rPr>
            <w:b/>
            <w:sz w:val="22"/>
            <w:szCs w:val="22"/>
          </w:rPr>
          <w:t>LA ACTIVIDAD PRESENCIAL</w:t>
        </w:r>
      </w:smartTag>
      <w:r w:rsidRPr="00DC34FC">
        <w:rPr>
          <w:b/>
          <w:sz w:val="22"/>
          <w:szCs w:val="22"/>
        </w:rPr>
        <w:t xml:space="preserve"> </w:t>
      </w:r>
      <w:r w:rsidR="005817EB" w:rsidRPr="00DC34FC">
        <w:rPr>
          <w:b/>
          <w:sz w:val="22"/>
          <w:szCs w:val="22"/>
        </w:rPr>
        <w:t xml:space="preserve">(Orientadora) </w:t>
      </w:r>
    </w:p>
    <w:p w14:paraId="0332B316" w14:textId="77777777" w:rsidR="00DC34FC" w:rsidRDefault="00DC34FC" w:rsidP="00DC34FC">
      <w:pPr>
        <w:jc w:val="both"/>
        <w:rPr>
          <w:b/>
          <w:sz w:val="22"/>
          <w:szCs w:val="22"/>
        </w:rPr>
      </w:pPr>
    </w:p>
    <w:p w14:paraId="4B0D01F9" w14:textId="77777777" w:rsidR="00990CDA" w:rsidRPr="00DC34FC" w:rsidRDefault="00990CDA" w:rsidP="00DC34FC">
      <w:pPr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93"/>
        <w:gridCol w:w="3048"/>
        <w:gridCol w:w="971"/>
        <w:gridCol w:w="1128"/>
        <w:gridCol w:w="986"/>
        <w:gridCol w:w="1247"/>
        <w:gridCol w:w="1456"/>
      </w:tblGrid>
      <w:tr w:rsidR="002D7CB3" w:rsidRPr="00DC34FC" w14:paraId="4A85A971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4D118307" w14:textId="77777777" w:rsidR="00874386" w:rsidRPr="00DC34FC" w:rsidRDefault="00A97063" w:rsidP="00AE4D5A">
            <w:pPr>
              <w:ind w:right="-9" w:hanging="142"/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Semana</w:t>
            </w:r>
          </w:p>
        </w:tc>
        <w:tc>
          <w:tcPr>
            <w:tcW w:w="3048" w:type="dxa"/>
            <w:vAlign w:val="center"/>
          </w:tcPr>
          <w:p w14:paraId="33DC7EA8" w14:textId="77777777" w:rsidR="00874386" w:rsidRPr="00DC34FC" w:rsidRDefault="00874386" w:rsidP="00874386">
            <w:pPr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Unidad Temática</w:t>
            </w:r>
          </w:p>
        </w:tc>
        <w:tc>
          <w:tcPr>
            <w:tcW w:w="971" w:type="dxa"/>
            <w:vAlign w:val="center"/>
          </w:tcPr>
          <w:p w14:paraId="2CF3C814" w14:textId="77777777" w:rsidR="00874386" w:rsidRPr="00DC34FC" w:rsidRDefault="00874386" w:rsidP="00AE4D5A">
            <w:pPr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Horas Teóricas</w:t>
            </w:r>
          </w:p>
        </w:tc>
        <w:tc>
          <w:tcPr>
            <w:tcW w:w="1128" w:type="dxa"/>
            <w:vAlign w:val="center"/>
          </w:tcPr>
          <w:p w14:paraId="1F4F60F6" w14:textId="77777777" w:rsidR="00874386" w:rsidRPr="00DC34FC" w:rsidRDefault="00874386" w:rsidP="00AE4D5A">
            <w:pPr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Horas Prácticas</w:t>
            </w:r>
          </w:p>
        </w:tc>
        <w:tc>
          <w:tcPr>
            <w:tcW w:w="986" w:type="dxa"/>
            <w:vAlign w:val="center"/>
          </w:tcPr>
          <w:p w14:paraId="434791F6" w14:textId="77777777" w:rsidR="00874386" w:rsidRPr="00DC34FC" w:rsidRDefault="00874386" w:rsidP="00AE4D5A">
            <w:pPr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Tutorías</w:t>
            </w:r>
          </w:p>
        </w:tc>
        <w:tc>
          <w:tcPr>
            <w:tcW w:w="1247" w:type="dxa"/>
            <w:vAlign w:val="center"/>
          </w:tcPr>
          <w:p w14:paraId="2BB766FB" w14:textId="77777777" w:rsidR="00874386" w:rsidRPr="00DC34FC" w:rsidRDefault="00874386" w:rsidP="00AE4D5A">
            <w:pPr>
              <w:ind w:hanging="112"/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>Evaluaciones</w:t>
            </w:r>
          </w:p>
        </w:tc>
        <w:tc>
          <w:tcPr>
            <w:tcW w:w="1456" w:type="dxa"/>
            <w:vAlign w:val="center"/>
          </w:tcPr>
          <w:p w14:paraId="35F67224" w14:textId="77777777" w:rsidR="00874386" w:rsidRPr="00DC34FC" w:rsidRDefault="00874386" w:rsidP="00AE4D5A">
            <w:pPr>
              <w:jc w:val="center"/>
              <w:rPr>
                <w:b/>
                <w:sz w:val="20"/>
              </w:rPr>
            </w:pPr>
            <w:r w:rsidRPr="00DC34FC">
              <w:rPr>
                <w:b/>
                <w:sz w:val="20"/>
              </w:rPr>
              <w:t xml:space="preserve">Otras </w:t>
            </w:r>
            <w:r w:rsidR="00AE4D5A">
              <w:rPr>
                <w:b/>
                <w:sz w:val="20"/>
              </w:rPr>
              <w:t>a</w:t>
            </w:r>
            <w:r w:rsidRPr="00DC34FC">
              <w:rPr>
                <w:b/>
                <w:sz w:val="20"/>
              </w:rPr>
              <w:t>ctividades</w:t>
            </w:r>
          </w:p>
        </w:tc>
      </w:tr>
      <w:tr w:rsidR="002D7CB3" w:rsidRPr="00D9588B" w14:paraId="2E0BCE9F" w14:textId="77777777" w:rsidTr="00D270CE">
        <w:trPr>
          <w:cantSplit/>
          <w:trHeight w:val="323"/>
        </w:trPr>
        <w:tc>
          <w:tcPr>
            <w:tcW w:w="793" w:type="dxa"/>
            <w:vAlign w:val="center"/>
          </w:tcPr>
          <w:p w14:paraId="04C23024" w14:textId="77777777" w:rsidR="00874386" w:rsidRPr="00D9588B" w:rsidRDefault="00874386" w:rsidP="00D9588B">
            <w:pPr>
              <w:rPr>
                <w:sz w:val="20"/>
              </w:rPr>
            </w:pPr>
            <w:r w:rsidRPr="00D9588B">
              <w:rPr>
                <w:sz w:val="20"/>
              </w:rPr>
              <w:t>1</w:t>
            </w:r>
          </w:p>
        </w:tc>
        <w:tc>
          <w:tcPr>
            <w:tcW w:w="3048" w:type="dxa"/>
            <w:vAlign w:val="center"/>
          </w:tcPr>
          <w:p w14:paraId="0B88519D" w14:textId="5275B8B5" w:rsidR="00874386" w:rsidRPr="00D9588B" w:rsidRDefault="00D270CE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71" w:type="dxa"/>
            <w:vAlign w:val="center"/>
          </w:tcPr>
          <w:p w14:paraId="07AFA724" w14:textId="48C61CD0" w:rsidR="00874386" w:rsidRPr="00D9588B" w:rsidRDefault="00D270CE" w:rsidP="00D9588B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78ABBEE8" w14:textId="5BF6A668" w:rsidR="00874386" w:rsidRPr="00D9588B" w:rsidRDefault="00D270CE" w:rsidP="00D9588B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6FC7B846" w14:textId="77777777" w:rsidR="00874386" w:rsidRPr="00D9588B" w:rsidRDefault="00874386" w:rsidP="00D9588B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5BF54825" w14:textId="77777777" w:rsidR="00874386" w:rsidRPr="00D9588B" w:rsidRDefault="00874386" w:rsidP="00D9588B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BDD90E0" w14:textId="22CED5EB" w:rsidR="00874386" w:rsidRPr="00D9588B" w:rsidRDefault="00874386" w:rsidP="0098264A">
            <w:pPr>
              <w:jc w:val="center"/>
              <w:rPr>
                <w:sz w:val="20"/>
              </w:rPr>
            </w:pPr>
          </w:p>
        </w:tc>
      </w:tr>
      <w:tr w:rsidR="00D270CE" w:rsidRPr="00D9588B" w14:paraId="4E89E912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16027D4F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2</w:t>
            </w:r>
          </w:p>
        </w:tc>
        <w:tc>
          <w:tcPr>
            <w:tcW w:w="3048" w:type="dxa"/>
            <w:vAlign w:val="center"/>
          </w:tcPr>
          <w:p w14:paraId="788E077A" w14:textId="093BE680" w:rsidR="00D270CE" w:rsidRPr="00D9588B" w:rsidRDefault="00D270CE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71" w:type="dxa"/>
            <w:vAlign w:val="center"/>
          </w:tcPr>
          <w:p w14:paraId="7BC1D3F8" w14:textId="30FC0B35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55EDCCA6" w14:textId="5046B4F6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1ED0EA60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4FBC3832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02C4AF68" w14:textId="6C787359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18C438FC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1BBF2B8A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3</w:t>
            </w:r>
          </w:p>
        </w:tc>
        <w:tc>
          <w:tcPr>
            <w:tcW w:w="3048" w:type="dxa"/>
            <w:vAlign w:val="center"/>
          </w:tcPr>
          <w:p w14:paraId="0FF60901" w14:textId="599B5C08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71" w:type="dxa"/>
            <w:vAlign w:val="center"/>
          </w:tcPr>
          <w:p w14:paraId="6CC423DB" w14:textId="5EF8F99B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3BA0871D" w14:textId="108C9909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186C356F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0A4AAB42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D98C4D6" w14:textId="66394AA2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233D23FC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3ACADD1C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4</w:t>
            </w:r>
          </w:p>
        </w:tc>
        <w:tc>
          <w:tcPr>
            <w:tcW w:w="3048" w:type="dxa"/>
            <w:vAlign w:val="center"/>
          </w:tcPr>
          <w:p w14:paraId="43DCDCD6" w14:textId="79626726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Lit. del siglo XXI</w:t>
            </w:r>
          </w:p>
        </w:tc>
        <w:tc>
          <w:tcPr>
            <w:tcW w:w="971" w:type="dxa"/>
            <w:vAlign w:val="center"/>
          </w:tcPr>
          <w:p w14:paraId="0B10E5F9" w14:textId="24FB871D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225327F9" w14:textId="607B3355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6B313CDE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5AF90071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1D92C931" w14:textId="7349AA2E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664CFDE7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7B9A4373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5</w:t>
            </w:r>
          </w:p>
        </w:tc>
        <w:tc>
          <w:tcPr>
            <w:tcW w:w="3048" w:type="dxa"/>
            <w:vAlign w:val="center"/>
          </w:tcPr>
          <w:p w14:paraId="681A88DD" w14:textId="1DED273F" w:rsidR="00D270CE" w:rsidRPr="00D9588B" w:rsidRDefault="00D270CE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71" w:type="dxa"/>
            <w:vAlign w:val="center"/>
          </w:tcPr>
          <w:p w14:paraId="5D016A50" w14:textId="5085AB4E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1A586BB6" w14:textId="3309C221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4D28E721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3537B7CD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35931302" w14:textId="46CE4A56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3124E03D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32B58061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6</w:t>
            </w:r>
          </w:p>
        </w:tc>
        <w:tc>
          <w:tcPr>
            <w:tcW w:w="3048" w:type="dxa"/>
            <w:vAlign w:val="center"/>
          </w:tcPr>
          <w:p w14:paraId="780ACD92" w14:textId="45ACDEF4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71" w:type="dxa"/>
            <w:vAlign w:val="center"/>
          </w:tcPr>
          <w:p w14:paraId="517D4D0E" w14:textId="4C25A782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4F01E508" w14:textId="5B981113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16BC40AC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4F09B504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42722C93" w14:textId="6BC3181D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745E633C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6EBB6005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7</w:t>
            </w:r>
          </w:p>
        </w:tc>
        <w:tc>
          <w:tcPr>
            <w:tcW w:w="3048" w:type="dxa"/>
            <w:vAlign w:val="center"/>
          </w:tcPr>
          <w:p w14:paraId="255F942F" w14:textId="461F0200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Lit. del siglo XXI</w:t>
            </w:r>
          </w:p>
        </w:tc>
        <w:tc>
          <w:tcPr>
            <w:tcW w:w="971" w:type="dxa"/>
            <w:vAlign w:val="center"/>
          </w:tcPr>
          <w:p w14:paraId="5EC485FF" w14:textId="585BD481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345566F2" w14:textId="55F43CF7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4B5B2D8D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03EF59AF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105051CA" w14:textId="38DCC80A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7737C903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6411DF1E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8</w:t>
            </w:r>
          </w:p>
        </w:tc>
        <w:tc>
          <w:tcPr>
            <w:tcW w:w="3048" w:type="dxa"/>
            <w:vAlign w:val="center"/>
          </w:tcPr>
          <w:p w14:paraId="1CA97883" w14:textId="41A81134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1" w:type="dxa"/>
            <w:vAlign w:val="center"/>
          </w:tcPr>
          <w:p w14:paraId="2C8101AC" w14:textId="2EBFC3B3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6C29F348" w14:textId="0DC37AE1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2066FC28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29E44CB2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365F0B0D" w14:textId="69ADDDBF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3D3911D3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32276962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9</w:t>
            </w:r>
          </w:p>
        </w:tc>
        <w:tc>
          <w:tcPr>
            <w:tcW w:w="3048" w:type="dxa"/>
            <w:vAlign w:val="center"/>
          </w:tcPr>
          <w:p w14:paraId="58DA0E84" w14:textId="6DD9288B" w:rsidR="00D270CE" w:rsidRPr="00D9588B" w:rsidRDefault="00D270CE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1" w:type="dxa"/>
            <w:vAlign w:val="center"/>
          </w:tcPr>
          <w:p w14:paraId="406BD4B7" w14:textId="3F28B4C1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03CC4681" w14:textId="17AB3665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4EB9640E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394058D5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749CC4DC" w14:textId="0DE11A13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029C48E2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516DA6B1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10</w:t>
            </w:r>
          </w:p>
        </w:tc>
        <w:tc>
          <w:tcPr>
            <w:tcW w:w="3048" w:type="dxa"/>
            <w:vAlign w:val="center"/>
          </w:tcPr>
          <w:p w14:paraId="76A0A260" w14:textId="37C1FA6E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1" w:type="dxa"/>
            <w:vAlign w:val="center"/>
          </w:tcPr>
          <w:p w14:paraId="0B82210F" w14:textId="63C85E5D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1A3AEA62" w14:textId="18D8FAB7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613E7257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33B54B0C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4D0CE439" w14:textId="138E0949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106A60AE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40A4C857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11</w:t>
            </w:r>
          </w:p>
        </w:tc>
        <w:tc>
          <w:tcPr>
            <w:tcW w:w="3048" w:type="dxa"/>
            <w:vAlign w:val="center"/>
          </w:tcPr>
          <w:p w14:paraId="0CA67AF7" w14:textId="5543589A" w:rsidR="00D270CE" w:rsidRPr="00D9588B" w:rsidRDefault="00123ED0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1" w:type="dxa"/>
            <w:vAlign w:val="center"/>
          </w:tcPr>
          <w:p w14:paraId="69C8198A" w14:textId="0809FA49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3C88ABBC" w14:textId="01D385BC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623114A6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0FF21DD7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566F8C68" w14:textId="3364A84E" w:rsidR="00D270CE" w:rsidRPr="00D9588B" w:rsidRDefault="00D270CE" w:rsidP="00D270CE">
            <w:pPr>
              <w:rPr>
                <w:sz w:val="20"/>
              </w:rPr>
            </w:pPr>
          </w:p>
        </w:tc>
      </w:tr>
      <w:tr w:rsidR="00D270CE" w:rsidRPr="00D9588B" w14:paraId="09441AE8" w14:textId="77777777" w:rsidTr="00D270CE">
        <w:trPr>
          <w:trHeight w:val="397"/>
        </w:trPr>
        <w:tc>
          <w:tcPr>
            <w:tcW w:w="793" w:type="dxa"/>
            <w:vAlign w:val="center"/>
          </w:tcPr>
          <w:p w14:paraId="5C0BA017" w14:textId="77777777" w:rsidR="00D270CE" w:rsidRPr="00D9588B" w:rsidRDefault="00D270CE" w:rsidP="00D270CE">
            <w:pPr>
              <w:rPr>
                <w:sz w:val="20"/>
              </w:rPr>
            </w:pPr>
            <w:r w:rsidRPr="00D9588B">
              <w:rPr>
                <w:sz w:val="20"/>
              </w:rPr>
              <w:t>12</w:t>
            </w:r>
          </w:p>
        </w:tc>
        <w:tc>
          <w:tcPr>
            <w:tcW w:w="3048" w:type="dxa"/>
            <w:vAlign w:val="center"/>
          </w:tcPr>
          <w:p w14:paraId="1A25F6B0" w14:textId="640966C2" w:rsidR="00D270CE" w:rsidRPr="00D9588B" w:rsidRDefault="00D270CE" w:rsidP="00D2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Lit. del siglo XXI</w:t>
            </w:r>
          </w:p>
        </w:tc>
        <w:tc>
          <w:tcPr>
            <w:tcW w:w="971" w:type="dxa"/>
            <w:vAlign w:val="center"/>
          </w:tcPr>
          <w:p w14:paraId="3D756B32" w14:textId="6D6D54DD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28" w:type="dxa"/>
            <w:vAlign w:val="center"/>
          </w:tcPr>
          <w:p w14:paraId="5C9E2BEA" w14:textId="165D8CD6" w:rsidR="00D270CE" w:rsidRPr="00D9588B" w:rsidRDefault="00D270CE" w:rsidP="00D270CE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6" w:type="dxa"/>
            <w:vAlign w:val="center"/>
          </w:tcPr>
          <w:p w14:paraId="3B07862D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2AB341D8" w14:textId="77777777" w:rsidR="00D270CE" w:rsidRPr="00D9588B" w:rsidRDefault="00D270CE" w:rsidP="00D270CE">
            <w:pPr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39F1B89C" w14:textId="48120354" w:rsidR="00D270CE" w:rsidRPr="00D9588B" w:rsidRDefault="00D270CE" w:rsidP="00D270CE">
            <w:pPr>
              <w:rPr>
                <w:sz w:val="20"/>
              </w:rPr>
            </w:pPr>
          </w:p>
        </w:tc>
      </w:tr>
    </w:tbl>
    <w:p w14:paraId="14C8EEC8" w14:textId="77777777" w:rsidR="00874386" w:rsidRPr="00DC34FC" w:rsidRDefault="00874386" w:rsidP="00874386">
      <w:pPr>
        <w:jc w:val="both"/>
        <w:rPr>
          <w:b/>
          <w:sz w:val="22"/>
          <w:szCs w:val="22"/>
        </w:rPr>
      </w:pPr>
    </w:p>
    <w:p w14:paraId="7B7D207B" w14:textId="77777777" w:rsidR="00874386" w:rsidRPr="00DC34FC" w:rsidRDefault="00874386" w:rsidP="00874386">
      <w:pPr>
        <w:jc w:val="both"/>
        <w:rPr>
          <w:b/>
          <w:sz w:val="22"/>
          <w:szCs w:val="22"/>
        </w:rPr>
      </w:pPr>
    </w:p>
    <w:p w14:paraId="0A5406DF" w14:textId="77777777" w:rsidR="00826621" w:rsidRDefault="0082662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OTROS REQUISITOS PARA </w:t>
      </w:r>
      <w:smartTag w:uri="urn:schemas-microsoft-com:office:smarttags" w:element="PersonName">
        <w:smartTagPr>
          <w:attr w:name="ProductID" w:val="LA APROBACIￓN DE"/>
        </w:smartTagPr>
        <w:smartTag w:uri="urn:schemas-microsoft-com:office:smarttags" w:element="PersonName">
          <w:smartTagPr>
            <w:attr w:name="ProductID" w:val="LA APROBACIￓN"/>
          </w:smartTagPr>
          <w:r>
            <w:rPr>
              <w:b/>
              <w:sz w:val="22"/>
              <w:szCs w:val="22"/>
            </w:rPr>
            <w:t>LA APROBACIÓN</w:t>
          </w:r>
        </w:smartTag>
        <w:r>
          <w:rPr>
            <w:b/>
            <w:sz w:val="22"/>
            <w:szCs w:val="22"/>
          </w:rPr>
          <w:t xml:space="preserve"> DE</w:t>
        </w:r>
      </w:smartTag>
      <w:r>
        <w:rPr>
          <w:b/>
          <w:sz w:val="22"/>
          <w:szCs w:val="22"/>
        </w:rPr>
        <w:t xml:space="preserve"> LA MATERIA</w:t>
      </w:r>
    </w:p>
    <w:p w14:paraId="549859F9" w14:textId="6D38F559" w:rsidR="00826621" w:rsidRDefault="00DD06C9" w:rsidP="00826621">
      <w:pPr>
        <w:jc w:val="both"/>
        <w:rPr>
          <w:sz w:val="22"/>
          <w:szCs w:val="22"/>
        </w:rPr>
      </w:pPr>
      <w:r w:rsidRPr="00DD06C9">
        <w:rPr>
          <w:sz w:val="22"/>
          <w:szCs w:val="22"/>
        </w:rPr>
        <w:t xml:space="preserve">Presentaciones escritas. </w:t>
      </w:r>
    </w:p>
    <w:p w14:paraId="21C1B5F5" w14:textId="7FBF914E" w:rsidR="00D270CE" w:rsidRDefault="00D270CE" w:rsidP="00826621">
      <w:pPr>
        <w:jc w:val="both"/>
        <w:rPr>
          <w:szCs w:val="24"/>
        </w:rPr>
      </w:pPr>
      <w:r>
        <w:rPr>
          <w:szCs w:val="24"/>
        </w:rPr>
        <w:t>Participación en clase</w:t>
      </w:r>
      <w:r w:rsidR="00D56214">
        <w:rPr>
          <w:szCs w:val="24"/>
        </w:rPr>
        <w:t>s sincrónicas y asincrónicas</w:t>
      </w:r>
      <w:r>
        <w:rPr>
          <w:szCs w:val="24"/>
        </w:rPr>
        <w:t>.</w:t>
      </w:r>
    </w:p>
    <w:p w14:paraId="3DA65857" w14:textId="77777777" w:rsidR="00DD06C9" w:rsidRDefault="00DD06C9" w:rsidP="00826621">
      <w:pPr>
        <w:jc w:val="both"/>
        <w:rPr>
          <w:sz w:val="22"/>
          <w:szCs w:val="22"/>
        </w:rPr>
      </w:pPr>
    </w:p>
    <w:p w14:paraId="3197C69E" w14:textId="77777777" w:rsidR="004C2538" w:rsidRPr="00DD06C9" w:rsidRDefault="004C2538" w:rsidP="00826621">
      <w:pPr>
        <w:jc w:val="both"/>
        <w:rPr>
          <w:sz w:val="22"/>
          <w:szCs w:val="22"/>
        </w:rPr>
      </w:pPr>
    </w:p>
    <w:p w14:paraId="26AB5A0A" w14:textId="77777777" w:rsidR="00AA1FAE" w:rsidRPr="00DC34FC" w:rsidRDefault="00C35DD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FIRMA DE DOCENTES</w:t>
      </w:r>
    </w:p>
    <w:p w14:paraId="16AA05C8" w14:textId="77777777" w:rsidR="00EB49AD" w:rsidRDefault="00EB49AD" w:rsidP="00AC2B31">
      <w:pPr>
        <w:jc w:val="both"/>
        <w:rPr>
          <w:b/>
          <w:sz w:val="22"/>
          <w:szCs w:val="22"/>
        </w:rPr>
      </w:pPr>
    </w:p>
    <w:p w14:paraId="63FDD743" w14:textId="510EE8A1" w:rsidR="000B4000" w:rsidRDefault="000B4000" w:rsidP="00AC2B31">
      <w:pPr>
        <w:jc w:val="both"/>
        <w:rPr>
          <w:b/>
          <w:sz w:val="22"/>
          <w:szCs w:val="22"/>
        </w:rPr>
      </w:pPr>
    </w:p>
    <w:p w14:paraId="3DF19A35" w14:textId="7D137553" w:rsidR="00325109" w:rsidRDefault="0081099E" w:rsidP="00AC2B31">
      <w:pPr>
        <w:jc w:val="both"/>
        <w:rPr>
          <w:b/>
          <w:sz w:val="22"/>
          <w:szCs w:val="22"/>
        </w:rPr>
      </w:pPr>
      <w:r>
        <w:rPr>
          <w:noProof/>
          <w:lang w:val="es-AR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37F73" wp14:editId="20E1E72F">
                <wp:simplePos x="0" y="0"/>
                <wp:positionH relativeFrom="column">
                  <wp:posOffset>1438275</wp:posOffset>
                </wp:positionH>
                <wp:positionV relativeFrom="paragraph">
                  <wp:posOffset>74295</wp:posOffset>
                </wp:positionV>
                <wp:extent cx="247650" cy="363220"/>
                <wp:effectExtent l="0" t="0" r="19050" b="17780"/>
                <wp:wrapNone/>
                <wp:docPr id="8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3220"/>
                        </a:xfrm>
                        <a:custGeom>
                          <a:avLst/>
                          <a:gdLst>
                            <a:gd name="connsiteX0" fmla="*/ 65015 w 531740"/>
                            <a:gd name="connsiteY0" fmla="*/ 188101 h 542388"/>
                            <a:gd name="connsiteX1" fmla="*/ 293615 w 531740"/>
                            <a:gd name="connsiteY1" fmla="*/ 111901 h 542388"/>
                            <a:gd name="connsiteX2" fmla="*/ 226940 w 531740"/>
                            <a:gd name="connsiteY2" fmla="*/ 16651 h 542388"/>
                            <a:gd name="connsiteX3" fmla="*/ 84065 w 531740"/>
                            <a:gd name="connsiteY3" fmla="*/ 483376 h 542388"/>
                            <a:gd name="connsiteX4" fmla="*/ 17390 w 531740"/>
                            <a:gd name="connsiteY4" fmla="*/ 473851 h 542388"/>
                            <a:gd name="connsiteX5" fmla="*/ 407915 w 531740"/>
                            <a:gd name="connsiteY5" fmla="*/ 130951 h 542388"/>
                            <a:gd name="connsiteX6" fmla="*/ 360290 w 531740"/>
                            <a:gd name="connsiteY6" fmla="*/ 121426 h 542388"/>
                            <a:gd name="connsiteX7" fmla="*/ 179315 w 531740"/>
                            <a:gd name="connsiteY7" fmla="*/ 531001 h 542388"/>
                            <a:gd name="connsiteX8" fmla="*/ 160265 w 531740"/>
                            <a:gd name="connsiteY8" fmla="*/ 416701 h 542388"/>
                            <a:gd name="connsiteX9" fmla="*/ 531740 w 531740"/>
                            <a:gd name="connsiteY9" fmla="*/ 292876 h 542388"/>
                            <a:gd name="connsiteX10" fmla="*/ 531740 w 531740"/>
                            <a:gd name="connsiteY10" fmla="*/ 292876 h 542388"/>
                            <a:gd name="connsiteX11" fmla="*/ 531740 w 531740"/>
                            <a:gd name="connsiteY11" fmla="*/ 292876 h 542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1740" h="542388">
                              <a:moveTo>
                                <a:pt x="65015" y="188101"/>
                              </a:moveTo>
                              <a:cubicBezTo>
                                <a:pt x="165821" y="164288"/>
                                <a:pt x="266628" y="140476"/>
                                <a:pt x="293615" y="111901"/>
                              </a:cubicBezTo>
                              <a:cubicBezTo>
                                <a:pt x="320603" y="83326"/>
                                <a:pt x="261865" y="-45262"/>
                                <a:pt x="226940" y="16651"/>
                              </a:cubicBezTo>
                              <a:cubicBezTo>
                                <a:pt x="192015" y="78563"/>
                                <a:pt x="118990" y="407176"/>
                                <a:pt x="84065" y="483376"/>
                              </a:cubicBezTo>
                              <a:cubicBezTo>
                                <a:pt x="49140" y="559576"/>
                                <a:pt x="-36585" y="532589"/>
                                <a:pt x="17390" y="473851"/>
                              </a:cubicBezTo>
                              <a:cubicBezTo>
                                <a:pt x="71365" y="415114"/>
                                <a:pt x="350765" y="189688"/>
                                <a:pt x="407915" y="130951"/>
                              </a:cubicBezTo>
                              <a:cubicBezTo>
                                <a:pt x="465065" y="72214"/>
                                <a:pt x="398390" y="54751"/>
                                <a:pt x="360290" y="121426"/>
                              </a:cubicBezTo>
                              <a:cubicBezTo>
                                <a:pt x="322190" y="188101"/>
                                <a:pt x="212653" y="481788"/>
                                <a:pt x="179315" y="531001"/>
                              </a:cubicBezTo>
                              <a:cubicBezTo>
                                <a:pt x="145977" y="580214"/>
                                <a:pt x="101528" y="456388"/>
                                <a:pt x="160265" y="416701"/>
                              </a:cubicBezTo>
                              <a:cubicBezTo>
                                <a:pt x="219002" y="377014"/>
                                <a:pt x="531740" y="292876"/>
                                <a:pt x="531740" y="292876"/>
                              </a:cubicBezTo>
                              <a:lnTo>
                                <a:pt x="531740" y="292876"/>
                              </a:lnTo>
                              <a:lnTo>
                                <a:pt x="531740" y="2928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F8D8B" id="Forma libre 6" o:spid="_x0000_s1026" style="position:absolute;margin-left:113.25pt;margin-top:5.85pt;width:19.5pt;height:2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74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" path="m65015,188101c165821,164288,266628,140476,293615,111901,320603,83326,261865,-45262,226940,16651,192015,78563,118990,407176,84065,483376,49140,559576,-36585,532589,17390,473851,71365,415114,350765,189688,407915,130951v57150,-58737,-9525,-76200,-47625,-9525c322190,188101,212653,481788,179315,531001,145977,580214,101528,456388,160265,416701,219002,377014,531740,292876,531740,292876r,l531740,292876e" filled="f" strokecolor="#0f243e [1615]" strokeweight=".5pt">
                <v:path arrowok="t" o:connecttype="custom" o:connectlocs="30280,125965;136747,74937;105694,11151;39152,323702;8099,317323;189980,87694;167800,81315;83513,355594;74641,279051;247650,196130;247650,196130;247650,196130" o:connectangles="0,0,0,0,0,0,0,0,0,0,0,0"/>
              </v:shape>
            </w:pict>
          </mc:Fallback>
        </mc:AlternateContent>
      </w:r>
    </w:p>
    <w:p w14:paraId="21AF5A89" w14:textId="7C30F427" w:rsidR="00325109" w:rsidRDefault="00325109" w:rsidP="00AC2B31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8729B" wp14:editId="03CFABB4">
                <wp:simplePos x="0" y="0"/>
                <wp:positionH relativeFrom="column">
                  <wp:posOffset>1162050</wp:posOffset>
                </wp:positionH>
                <wp:positionV relativeFrom="paragraph">
                  <wp:posOffset>7734300</wp:posOffset>
                </wp:positionV>
                <wp:extent cx="247650" cy="363220"/>
                <wp:effectExtent l="0" t="0" r="0" b="0"/>
                <wp:wrapNone/>
                <wp:docPr id="6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63220"/>
                        </a:xfrm>
                        <a:custGeom>
                          <a:avLst/>
                          <a:gdLst>
                            <a:gd name="connsiteX0" fmla="*/ 65015 w 531740"/>
                            <a:gd name="connsiteY0" fmla="*/ 188101 h 542388"/>
                            <a:gd name="connsiteX1" fmla="*/ 293615 w 531740"/>
                            <a:gd name="connsiteY1" fmla="*/ 111901 h 542388"/>
                            <a:gd name="connsiteX2" fmla="*/ 226940 w 531740"/>
                            <a:gd name="connsiteY2" fmla="*/ 16651 h 542388"/>
                            <a:gd name="connsiteX3" fmla="*/ 84065 w 531740"/>
                            <a:gd name="connsiteY3" fmla="*/ 483376 h 542388"/>
                            <a:gd name="connsiteX4" fmla="*/ 17390 w 531740"/>
                            <a:gd name="connsiteY4" fmla="*/ 473851 h 542388"/>
                            <a:gd name="connsiteX5" fmla="*/ 407915 w 531740"/>
                            <a:gd name="connsiteY5" fmla="*/ 130951 h 542388"/>
                            <a:gd name="connsiteX6" fmla="*/ 360290 w 531740"/>
                            <a:gd name="connsiteY6" fmla="*/ 121426 h 542388"/>
                            <a:gd name="connsiteX7" fmla="*/ 179315 w 531740"/>
                            <a:gd name="connsiteY7" fmla="*/ 531001 h 542388"/>
                            <a:gd name="connsiteX8" fmla="*/ 160265 w 531740"/>
                            <a:gd name="connsiteY8" fmla="*/ 416701 h 542388"/>
                            <a:gd name="connsiteX9" fmla="*/ 531740 w 531740"/>
                            <a:gd name="connsiteY9" fmla="*/ 292876 h 542388"/>
                            <a:gd name="connsiteX10" fmla="*/ 531740 w 531740"/>
                            <a:gd name="connsiteY10" fmla="*/ 292876 h 542388"/>
                            <a:gd name="connsiteX11" fmla="*/ 531740 w 531740"/>
                            <a:gd name="connsiteY11" fmla="*/ 292876 h 542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1740" h="542388">
                              <a:moveTo>
                                <a:pt x="65015" y="188101"/>
                              </a:moveTo>
                              <a:cubicBezTo>
                                <a:pt x="165821" y="164288"/>
                                <a:pt x="266628" y="140476"/>
                                <a:pt x="293615" y="111901"/>
                              </a:cubicBezTo>
                              <a:cubicBezTo>
                                <a:pt x="320603" y="83326"/>
                                <a:pt x="261865" y="-45262"/>
                                <a:pt x="226940" y="16651"/>
                              </a:cubicBezTo>
                              <a:cubicBezTo>
                                <a:pt x="192015" y="78563"/>
                                <a:pt x="118990" y="407176"/>
                                <a:pt x="84065" y="483376"/>
                              </a:cubicBezTo>
                              <a:cubicBezTo>
                                <a:pt x="49140" y="559576"/>
                                <a:pt x="-36585" y="532589"/>
                                <a:pt x="17390" y="473851"/>
                              </a:cubicBezTo>
                              <a:cubicBezTo>
                                <a:pt x="71365" y="415114"/>
                                <a:pt x="350765" y="189688"/>
                                <a:pt x="407915" y="130951"/>
                              </a:cubicBezTo>
                              <a:cubicBezTo>
                                <a:pt x="465065" y="72214"/>
                                <a:pt x="398390" y="54751"/>
                                <a:pt x="360290" y="121426"/>
                              </a:cubicBezTo>
                              <a:cubicBezTo>
                                <a:pt x="322190" y="188101"/>
                                <a:pt x="212653" y="481788"/>
                                <a:pt x="179315" y="531001"/>
                              </a:cubicBezTo>
                              <a:cubicBezTo>
                                <a:pt x="145977" y="580214"/>
                                <a:pt x="101528" y="456388"/>
                                <a:pt x="160265" y="416701"/>
                              </a:cubicBezTo>
                              <a:cubicBezTo>
                                <a:pt x="219002" y="377014"/>
                                <a:pt x="531740" y="292876"/>
                                <a:pt x="531740" y="292876"/>
                              </a:cubicBezTo>
                              <a:lnTo>
                                <a:pt x="531740" y="292876"/>
                              </a:lnTo>
                              <a:lnTo>
                                <a:pt x="531740" y="2928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1EC8" id="Forma libre 12" o:spid="_x0000_s1026" style="position:absolute;margin-left:91.5pt;margin-top:609pt;width:19.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74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" path="m65015,188101c165821,164288,266628,140476,293615,111901,320603,83326,261865,-45262,226940,16651,192015,78563,118990,407176,84065,483376,49140,559576,-36585,532589,17390,473851,71365,415114,350765,189688,407915,130951v57150,-58737,-9525,-76200,-47625,-9525c322190,188101,212653,481788,179315,531001,145977,580214,101528,456388,160265,416701,219002,377014,531740,292876,531740,292876r,l531740,292876e" filled="f" strokecolor="#0f243e [1615]" strokeweight=".5pt">
                <v:path arrowok="t" o:connecttype="custom" o:connectlocs="30280,125965;136747,74937;105694,11151;39152,323702;8099,317323;189980,87694;167800,81315;83513,355594;74641,279051;247650,196130;247650,196130;247650,19613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C245A" wp14:editId="63356360">
                <wp:simplePos x="0" y="0"/>
                <wp:positionH relativeFrom="column">
                  <wp:posOffset>1162050</wp:posOffset>
                </wp:positionH>
                <wp:positionV relativeFrom="paragraph">
                  <wp:posOffset>7734300</wp:posOffset>
                </wp:positionV>
                <wp:extent cx="247650" cy="363220"/>
                <wp:effectExtent l="0" t="0" r="0" b="0"/>
                <wp:wrapNone/>
                <wp:docPr id="5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63220"/>
                        </a:xfrm>
                        <a:custGeom>
                          <a:avLst/>
                          <a:gdLst>
                            <a:gd name="connsiteX0" fmla="*/ 65015 w 531740"/>
                            <a:gd name="connsiteY0" fmla="*/ 188101 h 542388"/>
                            <a:gd name="connsiteX1" fmla="*/ 293615 w 531740"/>
                            <a:gd name="connsiteY1" fmla="*/ 111901 h 542388"/>
                            <a:gd name="connsiteX2" fmla="*/ 226940 w 531740"/>
                            <a:gd name="connsiteY2" fmla="*/ 16651 h 542388"/>
                            <a:gd name="connsiteX3" fmla="*/ 84065 w 531740"/>
                            <a:gd name="connsiteY3" fmla="*/ 483376 h 542388"/>
                            <a:gd name="connsiteX4" fmla="*/ 17390 w 531740"/>
                            <a:gd name="connsiteY4" fmla="*/ 473851 h 542388"/>
                            <a:gd name="connsiteX5" fmla="*/ 407915 w 531740"/>
                            <a:gd name="connsiteY5" fmla="*/ 130951 h 542388"/>
                            <a:gd name="connsiteX6" fmla="*/ 360290 w 531740"/>
                            <a:gd name="connsiteY6" fmla="*/ 121426 h 542388"/>
                            <a:gd name="connsiteX7" fmla="*/ 179315 w 531740"/>
                            <a:gd name="connsiteY7" fmla="*/ 531001 h 542388"/>
                            <a:gd name="connsiteX8" fmla="*/ 160265 w 531740"/>
                            <a:gd name="connsiteY8" fmla="*/ 416701 h 542388"/>
                            <a:gd name="connsiteX9" fmla="*/ 531740 w 531740"/>
                            <a:gd name="connsiteY9" fmla="*/ 292876 h 542388"/>
                            <a:gd name="connsiteX10" fmla="*/ 531740 w 531740"/>
                            <a:gd name="connsiteY10" fmla="*/ 292876 h 542388"/>
                            <a:gd name="connsiteX11" fmla="*/ 531740 w 531740"/>
                            <a:gd name="connsiteY11" fmla="*/ 292876 h 542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1740" h="542388">
                              <a:moveTo>
                                <a:pt x="65015" y="188101"/>
                              </a:moveTo>
                              <a:cubicBezTo>
                                <a:pt x="165821" y="164288"/>
                                <a:pt x="266628" y="140476"/>
                                <a:pt x="293615" y="111901"/>
                              </a:cubicBezTo>
                              <a:cubicBezTo>
                                <a:pt x="320603" y="83326"/>
                                <a:pt x="261865" y="-45262"/>
                                <a:pt x="226940" y="16651"/>
                              </a:cubicBezTo>
                              <a:cubicBezTo>
                                <a:pt x="192015" y="78563"/>
                                <a:pt x="118990" y="407176"/>
                                <a:pt x="84065" y="483376"/>
                              </a:cubicBezTo>
                              <a:cubicBezTo>
                                <a:pt x="49140" y="559576"/>
                                <a:pt x="-36585" y="532589"/>
                                <a:pt x="17390" y="473851"/>
                              </a:cubicBezTo>
                              <a:cubicBezTo>
                                <a:pt x="71365" y="415114"/>
                                <a:pt x="350765" y="189688"/>
                                <a:pt x="407915" y="130951"/>
                              </a:cubicBezTo>
                              <a:cubicBezTo>
                                <a:pt x="465065" y="72214"/>
                                <a:pt x="398390" y="54751"/>
                                <a:pt x="360290" y="121426"/>
                              </a:cubicBezTo>
                              <a:cubicBezTo>
                                <a:pt x="322190" y="188101"/>
                                <a:pt x="212653" y="481788"/>
                                <a:pt x="179315" y="531001"/>
                              </a:cubicBezTo>
                              <a:cubicBezTo>
                                <a:pt x="145977" y="580214"/>
                                <a:pt x="101528" y="456388"/>
                                <a:pt x="160265" y="416701"/>
                              </a:cubicBezTo>
                              <a:cubicBezTo>
                                <a:pt x="219002" y="377014"/>
                                <a:pt x="531740" y="292876"/>
                                <a:pt x="531740" y="292876"/>
                              </a:cubicBezTo>
                              <a:lnTo>
                                <a:pt x="531740" y="292876"/>
                              </a:lnTo>
                              <a:lnTo>
                                <a:pt x="531740" y="2928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FFA1" id="Forma libre 12" o:spid="_x0000_s1026" style="position:absolute;margin-left:91.5pt;margin-top:609pt;width:19.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74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" path="m65015,188101c165821,164288,266628,140476,293615,111901,320603,83326,261865,-45262,226940,16651,192015,78563,118990,407176,84065,483376,49140,559576,-36585,532589,17390,473851,71365,415114,350765,189688,407915,130951v57150,-58737,-9525,-76200,-47625,-9525c322190,188101,212653,481788,179315,531001,145977,580214,101528,456388,160265,416701,219002,377014,531740,292876,531740,292876r,l531740,292876e" filled="f" strokecolor="#0f243e [1615]" strokeweight=".5pt">
                <v:path arrowok="t" o:connecttype="custom" o:connectlocs="30280,125965;136747,74937;105694,11151;39152,323702;8099,317323;189980,87694;167800,81315;83513,355594;74641,279051;247650,196130;247650,196130;247650,196130" o:connectangles="0,0,0,0,0,0,0,0,0,0,0,0"/>
              </v:shape>
            </w:pict>
          </mc:Fallback>
        </mc:AlternateContent>
      </w:r>
      <w:r>
        <w:rPr>
          <w:b/>
          <w:sz w:val="22"/>
          <w:szCs w:val="22"/>
        </w:rPr>
        <w:t>ag</w:t>
      </w:r>
      <w:proofErr w:type="spellEnd"/>
      <w:r>
        <w:rPr>
          <w:b/>
          <w:sz w:val="22"/>
          <w:szCs w:val="22"/>
        </w:rPr>
        <w:t xml:space="preserve">. Leonardo </w:t>
      </w:r>
      <w:proofErr w:type="spellStart"/>
      <w:r>
        <w:rPr>
          <w:b/>
          <w:sz w:val="22"/>
          <w:szCs w:val="22"/>
        </w:rPr>
        <w:t>Graná</w:t>
      </w:r>
      <w:proofErr w:type="spellEnd"/>
    </w:p>
    <w:p w14:paraId="7668B4C2" w14:textId="5786DE23" w:rsidR="00325109" w:rsidRDefault="00325109" w:rsidP="00AC2B31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E8FE" wp14:editId="7540F1BD">
                <wp:simplePos x="0" y="0"/>
                <wp:positionH relativeFrom="column">
                  <wp:posOffset>1162050</wp:posOffset>
                </wp:positionH>
                <wp:positionV relativeFrom="paragraph">
                  <wp:posOffset>7734300</wp:posOffset>
                </wp:positionV>
                <wp:extent cx="247650" cy="363220"/>
                <wp:effectExtent l="0" t="0" r="0" b="0"/>
                <wp:wrapNone/>
                <wp:docPr id="3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63220"/>
                        </a:xfrm>
                        <a:custGeom>
                          <a:avLst/>
                          <a:gdLst>
                            <a:gd name="connsiteX0" fmla="*/ 65015 w 531740"/>
                            <a:gd name="connsiteY0" fmla="*/ 188101 h 542388"/>
                            <a:gd name="connsiteX1" fmla="*/ 293615 w 531740"/>
                            <a:gd name="connsiteY1" fmla="*/ 111901 h 542388"/>
                            <a:gd name="connsiteX2" fmla="*/ 226940 w 531740"/>
                            <a:gd name="connsiteY2" fmla="*/ 16651 h 542388"/>
                            <a:gd name="connsiteX3" fmla="*/ 84065 w 531740"/>
                            <a:gd name="connsiteY3" fmla="*/ 483376 h 542388"/>
                            <a:gd name="connsiteX4" fmla="*/ 17390 w 531740"/>
                            <a:gd name="connsiteY4" fmla="*/ 473851 h 542388"/>
                            <a:gd name="connsiteX5" fmla="*/ 407915 w 531740"/>
                            <a:gd name="connsiteY5" fmla="*/ 130951 h 542388"/>
                            <a:gd name="connsiteX6" fmla="*/ 360290 w 531740"/>
                            <a:gd name="connsiteY6" fmla="*/ 121426 h 542388"/>
                            <a:gd name="connsiteX7" fmla="*/ 179315 w 531740"/>
                            <a:gd name="connsiteY7" fmla="*/ 531001 h 542388"/>
                            <a:gd name="connsiteX8" fmla="*/ 160265 w 531740"/>
                            <a:gd name="connsiteY8" fmla="*/ 416701 h 542388"/>
                            <a:gd name="connsiteX9" fmla="*/ 531740 w 531740"/>
                            <a:gd name="connsiteY9" fmla="*/ 292876 h 542388"/>
                            <a:gd name="connsiteX10" fmla="*/ 531740 w 531740"/>
                            <a:gd name="connsiteY10" fmla="*/ 292876 h 542388"/>
                            <a:gd name="connsiteX11" fmla="*/ 531740 w 531740"/>
                            <a:gd name="connsiteY11" fmla="*/ 292876 h 542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1740" h="542388">
                              <a:moveTo>
                                <a:pt x="65015" y="188101"/>
                              </a:moveTo>
                              <a:cubicBezTo>
                                <a:pt x="165821" y="164288"/>
                                <a:pt x="266628" y="140476"/>
                                <a:pt x="293615" y="111901"/>
                              </a:cubicBezTo>
                              <a:cubicBezTo>
                                <a:pt x="320603" y="83326"/>
                                <a:pt x="261865" y="-45262"/>
                                <a:pt x="226940" y="16651"/>
                              </a:cubicBezTo>
                              <a:cubicBezTo>
                                <a:pt x="192015" y="78563"/>
                                <a:pt x="118990" y="407176"/>
                                <a:pt x="84065" y="483376"/>
                              </a:cubicBezTo>
                              <a:cubicBezTo>
                                <a:pt x="49140" y="559576"/>
                                <a:pt x="-36585" y="532589"/>
                                <a:pt x="17390" y="473851"/>
                              </a:cubicBezTo>
                              <a:cubicBezTo>
                                <a:pt x="71365" y="415114"/>
                                <a:pt x="350765" y="189688"/>
                                <a:pt x="407915" y="130951"/>
                              </a:cubicBezTo>
                              <a:cubicBezTo>
                                <a:pt x="465065" y="72214"/>
                                <a:pt x="398390" y="54751"/>
                                <a:pt x="360290" y="121426"/>
                              </a:cubicBezTo>
                              <a:cubicBezTo>
                                <a:pt x="322190" y="188101"/>
                                <a:pt x="212653" y="481788"/>
                                <a:pt x="179315" y="531001"/>
                              </a:cubicBezTo>
                              <a:cubicBezTo>
                                <a:pt x="145977" y="580214"/>
                                <a:pt x="101528" y="456388"/>
                                <a:pt x="160265" y="416701"/>
                              </a:cubicBezTo>
                              <a:cubicBezTo>
                                <a:pt x="219002" y="377014"/>
                                <a:pt x="531740" y="292876"/>
                                <a:pt x="531740" y="292876"/>
                              </a:cubicBezTo>
                              <a:lnTo>
                                <a:pt x="531740" y="292876"/>
                              </a:lnTo>
                              <a:lnTo>
                                <a:pt x="531740" y="2928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C7C6" id="Forma libre 12" o:spid="_x0000_s1026" style="position:absolute;margin-left:91.5pt;margin-top:609pt;width:19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74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" path="m65015,188101c165821,164288,266628,140476,293615,111901,320603,83326,261865,-45262,226940,16651,192015,78563,118990,407176,84065,483376,49140,559576,-36585,532589,17390,473851,71365,415114,350765,189688,407915,130951v57150,-58737,-9525,-76200,-47625,-9525c322190,188101,212653,481788,179315,531001,145977,580214,101528,456388,160265,416701,219002,377014,531740,292876,531740,292876r,l531740,292876e" filled="f" strokecolor="#0f243e [1615]" strokeweight=".5pt">
                <v:path arrowok="t" o:connecttype="custom" o:connectlocs="30280,125965;136747,74937;105694,11151;39152,323702;8099,317323;189980,87694;167800,81315;83513,355594;74641,279051;247650,196130;247650,196130;247650,19613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D9F5" wp14:editId="5771A85C">
                <wp:simplePos x="0" y="0"/>
                <wp:positionH relativeFrom="column">
                  <wp:posOffset>1162050</wp:posOffset>
                </wp:positionH>
                <wp:positionV relativeFrom="paragraph">
                  <wp:posOffset>7734300</wp:posOffset>
                </wp:positionV>
                <wp:extent cx="247650" cy="363220"/>
                <wp:effectExtent l="0" t="0" r="0" b="0"/>
                <wp:wrapNone/>
                <wp:docPr id="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63220"/>
                        </a:xfrm>
                        <a:custGeom>
                          <a:avLst/>
                          <a:gdLst>
                            <a:gd name="connsiteX0" fmla="*/ 65015 w 531740"/>
                            <a:gd name="connsiteY0" fmla="*/ 188101 h 542388"/>
                            <a:gd name="connsiteX1" fmla="*/ 293615 w 531740"/>
                            <a:gd name="connsiteY1" fmla="*/ 111901 h 542388"/>
                            <a:gd name="connsiteX2" fmla="*/ 226940 w 531740"/>
                            <a:gd name="connsiteY2" fmla="*/ 16651 h 542388"/>
                            <a:gd name="connsiteX3" fmla="*/ 84065 w 531740"/>
                            <a:gd name="connsiteY3" fmla="*/ 483376 h 542388"/>
                            <a:gd name="connsiteX4" fmla="*/ 17390 w 531740"/>
                            <a:gd name="connsiteY4" fmla="*/ 473851 h 542388"/>
                            <a:gd name="connsiteX5" fmla="*/ 407915 w 531740"/>
                            <a:gd name="connsiteY5" fmla="*/ 130951 h 542388"/>
                            <a:gd name="connsiteX6" fmla="*/ 360290 w 531740"/>
                            <a:gd name="connsiteY6" fmla="*/ 121426 h 542388"/>
                            <a:gd name="connsiteX7" fmla="*/ 179315 w 531740"/>
                            <a:gd name="connsiteY7" fmla="*/ 531001 h 542388"/>
                            <a:gd name="connsiteX8" fmla="*/ 160265 w 531740"/>
                            <a:gd name="connsiteY8" fmla="*/ 416701 h 542388"/>
                            <a:gd name="connsiteX9" fmla="*/ 531740 w 531740"/>
                            <a:gd name="connsiteY9" fmla="*/ 292876 h 542388"/>
                            <a:gd name="connsiteX10" fmla="*/ 531740 w 531740"/>
                            <a:gd name="connsiteY10" fmla="*/ 292876 h 542388"/>
                            <a:gd name="connsiteX11" fmla="*/ 531740 w 531740"/>
                            <a:gd name="connsiteY11" fmla="*/ 292876 h 542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1740" h="542388">
                              <a:moveTo>
                                <a:pt x="65015" y="188101"/>
                              </a:moveTo>
                              <a:cubicBezTo>
                                <a:pt x="165821" y="164288"/>
                                <a:pt x="266628" y="140476"/>
                                <a:pt x="293615" y="111901"/>
                              </a:cubicBezTo>
                              <a:cubicBezTo>
                                <a:pt x="320603" y="83326"/>
                                <a:pt x="261865" y="-45262"/>
                                <a:pt x="226940" y="16651"/>
                              </a:cubicBezTo>
                              <a:cubicBezTo>
                                <a:pt x="192015" y="78563"/>
                                <a:pt x="118990" y="407176"/>
                                <a:pt x="84065" y="483376"/>
                              </a:cubicBezTo>
                              <a:cubicBezTo>
                                <a:pt x="49140" y="559576"/>
                                <a:pt x="-36585" y="532589"/>
                                <a:pt x="17390" y="473851"/>
                              </a:cubicBezTo>
                              <a:cubicBezTo>
                                <a:pt x="71365" y="415114"/>
                                <a:pt x="350765" y="189688"/>
                                <a:pt x="407915" y="130951"/>
                              </a:cubicBezTo>
                              <a:cubicBezTo>
                                <a:pt x="465065" y="72214"/>
                                <a:pt x="398390" y="54751"/>
                                <a:pt x="360290" y="121426"/>
                              </a:cubicBezTo>
                              <a:cubicBezTo>
                                <a:pt x="322190" y="188101"/>
                                <a:pt x="212653" y="481788"/>
                                <a:pt x="179315" y="531001"/>
                              </a:cubicBezTo>
                              <a:cubicBezTo>
                                <a:pt x="145977" y="580214"/>
                                <a:pt x="101528" y="456388"/>
                                <a:pt x="160265" y="416701"/>
                              </a:cubicBezTo>
                              <a:cubicBezTo>
                                <a:pt x="219002" y="377014"/>
                                <a:pt x="531740" y="292876"/>
                                <a:pt x="531740" y="292876"/>
                              </a:cubicBezTo>
                              <a:lnTo>
                                <a:pt x="531740" y="292876"/>
                              </a:lnTo>
                              <a:lnTo>
                                <a:pt x="531740" y="2928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0405" id="Forma libre 12" o:spid="_x0000_s1026" style="position:absolute;margin-left:91.5pt;margin-top:609pt;width:19.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74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" path="m65015,188101c165821,164288,266628,140476,293615,111901,320603,83326,261865,-45262,226940,16651,192015,78563,118990,407176,84065,483376,49140,559576,-36585,532589,17390,473851,71365,415114,350765,189688,407915,130951v57150,-58737,-9525,-76200,-47625,-9525c322190,188101,212653,481788,179315,531001,145977,580214,101528,456388,160265,416701,219002,377014,531740,292876,531740,292876r,l531740,292876e" filled="f" strokecolor="#0f243e [1615]" strokeweight=".5pt">
                <v:path arrowok="t" o:connecttype="custom" o:connectlocs="30280,125965;136747,74937;105694,11151;39152,323702;8099,317323;189980,87694;167800,81315;83513,355594;74641,279051;247650,196130;247650,196130;247650,196130" o:connectangles="0,0,0,0,0,0,0,0,0,0,0,0"/>
              </v:shape>
            </w:pict>
          </mc:Fallback>
        </mc:AlternateContent>
      </w:r>
    </w:p>
    <w:p w14:paraId="58A308E7" w14:textId="77777777" w:rsidR="00325109" w:rsidRDefault="00325109" w:rsidP="00AC2B31">
      <w:pPr>
        <w:jc w:val="both"/>
        <w:rPr>
          <w:b/>
          <w:sz w:val="22"/>
          <w:szCs w:val="22"/>
        </w:rPr>
      </w:pPr>
    </w:p>
    <w:p w14:paraId="13AC7C76" w14:textId="77777777" w:rsidR="004C2538" w:rsidRPr="00DC34FC" w:rsidRDefault="004C2538" w:rsidP="00AC2B31">
      <w:pPr>
        <w:jc w:val="both"/>
        <w:rPr>
          <w:b/>
          <w:sz w:val="22"/>
          <w:szCs w:val="22"/>
        </w:rPr>
      </w:pPr>
    </w:p>
    <w:p w14:paraId="5B2F7430" w14:textId="77777777" w:rsidR="00F61E8D" w:rsidRPr="00DC34FC" w:rsidRDefault="00AC2B31" w:rsidP="00A87F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FIRMA DEL DIRECTOR DE </w:t>
      </w:r>
      <w:smartTag w:uri="urn:schemas-microsoft-com:office:smarttags" w:element="PersonName">
        <w:smartTagPr>
          <w:attr w:name="ProductID" w:val="LA CARRERA"/>
        </w:smartTagPr>
        <w:r w:rsidRPr="00DC34FC">
          <w:rPr>
            <w:b/>
            <w:sz w:val="22"/>
            <w:szCs w:val="22"/>
          </w:rPr>
          <w:t>LA CARRERA</w:t>
        </w:r>
      </w:smartTag>
    </w:p>
    <w:sectPr w:rsidR="00F61E8D" w:rsidRPr="00DC34FC" w:rsidSect="00DC34FC">
      <w:footerReference w:type="even" r:id="rId8"/>
      <w:footerReference w:type="default" r:id="rId9"/>
      <w:pgSz w:w="11906" w:h="16838" w:code="9"/>
      <w:pgMar w:top="1418" w:right="1133" w:bottom="1418" w:left="1134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6B2B" w14:textId="77777777" w:rsidR="007065F7" w:rsidRDefault="007065F7">
      <w:r>
        <w:separator/>
      </w:r>
    </w:p>
  </w:endnote>
  <w:endnote w:type="continuationSeparator" w:id="0">
    <w:p w14:paraId="64A68782" w14:textId="77777777" w:rsidR="007065F7" w:rsidRDefault="0070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65FC" w14:textId="77777777" w:rsidR="00E5660E" w:rsidRDefault="00E5660E" w:rsidP="00A22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5DF8" w14:textId="77777777" w:rsidR="00E5660E" w:rsidRDefault="00E5660E" w:rsidP="00135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274089"/>
      <w:docPartObj>
        <w:docPartGallery w:val="Page Numbers (Bottom of Page)"/>
        <w:docPartUnique/>
      </w:docPartObj>
    </w:sdtPr>
    <w:sdtEndPr/>
    <w:sdtContent>
      <w:p w14:paraId="091738DE" w14:textId="77777777" w:rsidR="00426559" w:rsidRDefault="00426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00">
          <w:rPr>
            <w:noProof/>
          </w:rPr>
          <w:t>6</w:t>
        </w:r>
        <w:r>
          <w:fldChar w:fldCharType="end"/>
        </w:r>
      </w:p>
    </w:sdtContent>
  </w:sdt>
  <w:p w14:paraId="5AED45B5" w14:textId="77777777" w:rsidR="00E5660E" w:rsidRDefault="00E5660E" w:rsidP="00135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F873" w14:textId="77777777" w:rsidR="007065F7" w:rsidRDefault="007065F7">
      <w:r>
        <w:separator/>
      </w:r>
    </w:p>
  </w:footnote>
  <w:footnote w:type="continuationSeparator" w:id="0">
    <w:p w14:paraId="080C5992" w14:textId="77777777" w:rsidR="007065F7" w:rsidRDefault="0070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73076B3"/>
    <w:multiLevelType w:val="singleLevel"/>
    <w:tmpl w:val="4614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52500AD9"/>
    <w:multiLevelType w:val="hybridMultilevel"/>
    <w:tmpl w:val="3A509DF8"/>
    <w:lvl w:ilvl="0" w:tplc="250CA3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C"/>
    <w:rsid w:val="0000446B"/>
    <w:rsid w:val="000137E3"/>
    <w:rsid w:val="00024D29"/>
    <w:rsid w:val="00030F9C"/>
    <w:rsid w:val="00033A14"/>
    <w:rsid w:val="000A2DE3"/>
    <w:rsid w:val="000B4000"/>
    <w:rsid w:val="000C3FB7"/>
    <w:rsid w:val="000C5391"/>
    <w:rsid w:val="001145EA"/>
    <w:rsid w:val="001165A3"/>
    <w:rsid w:val="00123ED0"/>
    <w:rsid w:val="00134C90"/>
    <w:rsid w:val="00135220"/>
    <w:rsid w:val="001441F1"/>
    <w:rsid w:val="00147186"/>
    <w:rsid w:val="001C1577"/>
    <w:rsid w:val="001C41D2"/>
    <w:rsid w:val="001C4F57"/>
    <w:rsid w:val="001D1F43"/>
    <w:rsid w:val="001D2598"/>
    <w:rsid w:val="001E7085"/>
    <w:rsid w:val="001F153C"/>
    <w:rsid w:val="001F550E"/>
    <w:rsid w:val="00202420"/>
    <w:rsid w:val="00236110"/>
    <w:rsid w:val="002844ED"/>
    <w:rsid w:val="002A083C"/>
    <w:rsid w:val="002D7CB3"/>
    <w:rsid w:val="002F7861"/>
    <w:rsid w:val="0032325E"/>
    <w:rsid w:val="00325109"/>
    <w:rsid w:val="00363B49"/>
    <w:rsid w:val="0037345E"/>
    <w:rsid w:val="00382756"/>
    <w:rsid w:val="003D2DA3"/>
    <w:rsid w:val="00411FB9"/>
    <w:rsid w:val="00426559"/>
    <w:rsid w:val="004454B8"/>
    <w:rsid w:val="00494F53"/>
    <w:rsid w:val="004A32FA"/>
    <w:rsid w:val="004C2538"/>
    <w:rsid w:val="0054252A"/>
    <w:rsid w:val="00577C70"/>
    <w:rsid w:val="005817EB"/>
    <w:rsid w:val="005A1106"/>
    <w:rsid w:val="005B4F9D"/>
    <w:rsid w:val="005C36C7"/>
    <w:rsid w:val="005E31C9"/>
    <w:rsid w:val="0060346A"/>
    <w:rsid w:val="00616487"/>
    <w:rsid w:val="006D3E98"/>
    <w:rsid w:val="006E1FF3"/>
    <w:rsid w:val="006E23DB"/>
    <w:rsid w:val="006F2402"/>
    <w:rsid w:val="007065F7"/>
    <w:rsid w:val="00742134"/>
    <w:rsid w:val="00777954"/>
    <w:rsid w:val="0078702A"/>
    <w:rsid w:val="0081099E"/>
    <w:rsid w:val="0081107C"/>
    <w:rsid w:val="00826621"/>
    <w:rsid w:val="00837550"/>
    <w:rsid w:val="008615BC"/>
    <w:rsid w:val="00862AA2"/>
    <w:rsid w:val="00866DD9"/>
    <w:rsid w:val="00870428"/>
    <w:rsid w:val="00874386"/>
    <w:rsid w:val="008748B9"/>
    <w:rsid w:val="008871E3"/>
    <w:rsid w:val="008A1CB4"/>
    <w:rsid w:val="008A465D"/>
    <w:rsid w:val="008D14C3"/>
    <w:rsid w:val="00921D20"/>
    <w:rsid w:val="0093156B"/>
    <w:rsid w:val="009510E6"/>
    <w:rsid w:val="0098264A"/>
    <w:rsid w:val="00990CDA"/>
    <w:rsid w:val="009C3289"/>
    <w:rsid w:val="009F5BB9"/>
    <w:rsid w:val="00A04668"/>
    <w:rsid w:val="00A12AB3"/>
    <w:rsid w:val="00A22DD9"/>
    <w:rsid w:val="00A50E2E"/>
    <w:rsid w:val="00A51064"/>
    <w:rsid w:val="00A526BB"/>
    <w:rsid w:val="00A53E3B"/>
    <w:rsid w:val="00A62E64"/>
    <w:rsid w:val="00A67D37"/>
    <w:rsid w:val="00A87FA1"/>
    <w:rsid w:val="00A97063"/>
    <w:rsid w:val="00AA1FAE"/>
    <w:rsid w:val="00AA54B3"/>
    <w:rsid w:val="00AB5B55"/>
    <w:rsid w:val="00AC2B31"/>
    <w:rsid w:val="00AE4D5A"/>
    <w:rsid w:val="00AF01FB"/>
    <w:rsid w:val="00B75BC4"/>
    <w:rsid w:val="00BA46AE"/>
    <w:rsid w:val="00BC1E5B"/>
    <w:rsid w:val="00BC45EB"/>
    <w:rsid w:val="00BE2DC5"/>
    <w:rsid w:val="00BF2602"/>
    <w:rsid w:val="00C35DDA"/>
    <w:rsid w:val="00C50860"/>
    <w:rsid w:val="00C65BB9"/>
    <w:rsid w:val="00C91185"/>
    <w:rsid w:val="00C956B5"/>
    <w:rsid w:val="00CD738A"/>
    <w:rsid w:val="00CE1E6E"/>
    <w:rsid w:val="00D04B65"/>
    <w:rsid w:val="00D2651C"/>
    <w:rsid w:val="00D270CE"/>
    <w:rsid w:val="00D34BB4"/>
    <w:rsid w:val="00D34D48"/>
    <w:rsid w:val="00D37BC8"/>
    <w:rsid w:val="00D434DD"/>
    <w:rsid w:val="00D454AC"/>
    <w:rsid w:val="00D528C2"/>
    <w:rsid w:val="00D56214"/>
    <w:rsid w:val="00D729E6"/>
    <w:rsid w:val="00D9588B"/>
    <w:rsid w:val="00DB36D2"/>
    <w:rsid w:val="00DB3F34"/>
    <w:rsid w:val="00DC34FC"/>
    <w:rsid w:val="00DD06C9"/>
    <w:rsid w:val="00DF272D"/>
    <w:rsid w:val="00E5660E"/>
    <w:rsid w:val="00E806D6"/>
    <w:rsid w:val="00EB49AD"/>
    <w:rsid w:val="00EE0F96"/>
    <w:rsid w:val="00F03993"/>
    <w:rsid w:val="00F134E3"/>
    <w:rsid w:val="00F53DDC"/>
    <w:rsid w:val="00F61E8D"/>
    <w:rsid w:val="00F75B52"/>
    <w:rsid w:val="00F774F7"/>
    <w:rsid w:val="00FB7A7C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AA89B"/>
  <w15:docId w15:val="{FA1F919B-C0FA-4866-BF97-8355A1A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DE3"/>
    <w:rPr>
      <w:sz w:val="24"/>
    </w:rPr>
  </w:style>
  <w:style w:type="paragraph" w:styleId="Heading1">
    <w:name w:val="heading 1"/>
    <w:basedOn w:val="Normal"/>
    <w:next w:val="Normal"/>
    <w:qFormat/>
    <w:rsid w:val="000A2DE3"/>
    <w:pPr>
      <w:keepNext/>
      <w:jc w:val="center"/>
      <w:outlineLvl w:val="0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1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2DE3"/>
    <w:pPr>
      <w:ind w:left="426"/>
      <w:jc w:val="both"/>
    </w:pPr>
  </w:style>
  <w:style w:type="character" w:styleId="Hyperlink">
    <w:name w:val="Hyperlink"/>
    <w:basedOn w:val="DefaultParagraphFont"/>
    <w:rsid w:val="000A2D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3522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35220"/>
  </w:style>
  <w:style w:type="paragraph" w:styleId="BalloonText">
    <w:name w:val="Balloon Text"/>
    <w:basedOn w:val="Normal"/>
    <w:semiHidden/>
    <w:rsid w:val="00E8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C3289"/>
    <w:rPr>
      <w:sz w:val="20"/>
    </w:rPr>
  </w:style>
  <w:style w:type="character" w:styleId="FootnoteReference">
    <w:name w:val="footnote reference"/>
    <w:basedOn w:val="DefaultParagraphFont"/>
    <w:semiHidden/>
    <w:rsid w:val="009C3289"/>
    <w:rPr>
      <w:vertAlign w:val="superscript"/>
    </w:rPr>
  </w:style>
  <w:style w:type="paragraph" w:styleId="ListParagraph">
    <w:name w:val="List Paragraph"/>
    <w:basedOn w:val="Normal"/>
    <w:qFormat/>
    <w:rsid w:val="0081107C"/>
    <w:pPr>
      <w:ind w:left="720"/>
      <w:contextualSpacing/>
    </w:pPr>
  </w:style>
  <w:style w:type="paragraph" w:styleId="BodyText">
    <w:name w:val="Body Text"/>
    <w:basedOn w:val="Normal"/>
    <w:link w:val="BodyTextChar"/>
    <w:rsid w:val="00363B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3B49"/>
    <w:rPr>
      <w:sz w:val="24"/>
    </w:rPr>
  </w:style>
  <w:style w:type="paragraph" w:styleId="Header">
    <w:name w:val="header"/>
    <w:basedOn w:val="Normal"/>
    <w:link w:val="HeaderChar"/>
    <w:rsid w:val="004265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2655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655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DF2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7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7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72D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144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angra3detindependiente1">
    <w:name w:val="Sangría 3 de t. independiente1"/>
    <w:basedOn w:val="Normal"/>
    <w:rsid w:val="001441F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2525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 del Salvador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del Salvador</dc:creator>
  <cp:lastModifiedBy>note</cp:lastModifiedBy>
  <cp:revision>3</cp:revision>
  <cp:lastPrinted>2014-06-27T15:21:00Z</cp:lastPrinted>
  <dcterms:created xsi:type="dcterms:W3CDTF">2020-09-21T13:41:00Z</dcterms:created>
  <dcterms:modified xsi:type="dcterms:W3CDTF">2020-09-21T13:49:00Z</dcterms:modified>
</cp:coreProperties>
</file>