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51" w:type="dxa"/>
        <w:tblLayout w:type="fixed"/>
        <w:tblCellMar>
          <w:left w:w="70" w:type="dxa"/>
          <w:right w:w="70" w:type="dxa"/>
        </w:tblCellMar>
        <w:tblLook w:val="0000" w:firstRow="0" w:lastRow="0" w:firstColumn="0" w:lastColumn="0" w:noHBand="0" w:noVBand="0"/>
      </w:tblPr>
      <w:tblGrid>
        <w:gridCol w:w="3981"/>
        <w:gridCol w:w="5870"/>
      </w:tblGrid>
      <w:tr w:rsidR="00171CC4" w:rsidRPr="00321B37" w14:paraId="780057AC" w14:textId="77777777" w:rsidTr="00171CC4">
        <w:trPr>
          <w:trHeight w:val="1696"/>
        </w:trPr>
        <w:tc>
          <w:tcPr>
            <w:tcW w:w="3981" w:type="dxa"/>
          </w:tcPr>
          <w:p w14:paraId="7FC2A5A2" w14:textId="77777777" w:rsidR="00171CC4" w:rsidRPr="00321B37" w:rsidRDefault="00516CC0">
            <w:pPr>
              <w:jc w:val="center"/>
              <w:rPr>
                <w:rFonts w:ascii="Microsoft New Tai Lue" w:hAnsi="Microsoft New Tai Lue" w:cs="Microsoft New Tai Lue"/>
                <w:sz w:val="22"/>
                <w:szCs w:val="22"/>
              </w:rPr>
            </w:pPr>
            <w:r>
              <w:rPr>
                <w:rFonts w:ascii="Microsoft New Tai Lue" w:hAnsi="Microsoft New Tai Lue" w:cs="Microsoft New Tai Lue"/>
                <w:noProof/>
                <w:sz w:val="22"/>
                <w:szCs w:val="22"/>
                <w:lang w:val="en-GB" w:eastAsia="en-GB"/>
              </w:rPr>
              <w:drawing>
                <wp:inline distT="0" distB="0" distL="0" distR="0" wp14:anchorId="6E3ABB33" wp14:editId="5E2C79CE">
                  <wp:extent cx="561975" cy="704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p>
          <w:p w14:paraId="69593295" w14:textId="77777777" w:rsidR="00171CC4" w:rsidRPr="00321B37" w:rsidRDefault="00171CC4">
            <w:pPr>
              <w:jc w:val="center"/>
              <w:rPr>
                <w:rFonts w:ascii="Microsoft New Tai Lue" w:hAnsi="Microsoft New Tai Lue" w:cs="Microsoft New Tai Lue"/>
                <w:sz w:val="22"/>
                <w:szCs w:val="22"/>
              </w:rPr>
            </w:pPr>
          </w:p>
          <w:p w14:paraId="1DF66C5A" w14:textId="77777777" w:rsidR="00171CC4" w:rsidRPr="00321B37" w:rsidRDefault="00171CC4">
            <w:pPr>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UNIVERSIDAD DEL SALVADOR</w:t>
            </w:r>
          </w:p>
          <w:p w14:paraId="11A77398" w14:textId="77777777" w:rsidR="00171CC4" w:rsidRPr="00321B37" w:rsidRDefault="00171CC4" w:rsidP="001D1F43">
            <w:pPr>
              <w:jc w:val="center"/>
              <w:rPr>
                <w:rFonts w:ascii="Microsoft New Tai Lue" w:hAnsi="Microsoft New Tai Lue" w:cs="Microsoft New Tai Lue"/>
                <w:b/>
                <w:i/>
                <w:sz w:val="22"/>
                <w:szCs w:val="22"/>
              </w:rPr>
            </w:pPr>
          </w:p>
          <w:p w14:paraId="600A38DA" w14:textId="77777777" w:rsidR="00171CC4" w:rsidRPr="00321B37" w:rsidRDefault="00171CC4" w:rsidP="001D1F43">
            <w:pPr>
              <w:jc w:val="center"/>
              <w:rPr>
                <w:rFonts w:ascii="Microsoft New Tai Lue" w:hAnsi="Microsoft New Tai Lue" w:cs="Microsoft New Tai Lue"/>
                <w:b/>
                <w:i/>
                <w:sz w:val="22"/>
                <w:szCs w:val="22"/>
              </w:rPr>
            </w:pPr>
            <w:r w:rsidRPr="00321B37">
              <w:rPr>
                <w:rFonts w:ascii="Microsoft New Tai Lue" w:hAnsi="Microsoft New Tai Lue" w:cs="Microsoft New Tai Lue"/>
                <w:b/>
                <w:i/>
                <w:sz w:val="22"/>
                <w:szCs w:val="22"/>
              </w:rPr>
              <w:t>Facultad de Ciencias Sociales</w:t>
            </w:r>
          </w:p>
          <w:p w14:paraId="0333EA9A" w14:textId="77777777" w:rsidR="00171CC4" w:rsidRPr="00321B37" w:rsidRDefault="00171CC4">
            <w:pPr>
              <w:jc w:val="center"/>
              <w:rPr>
                <w:rFonts w:ascii="Microsoft New Tai Lue" w:hAnsi="Microsoft New Tai Lue" w:cs="Microsoft New Tai Lue"/>
                <w:sz w:val="22"/>
                <w:szCs w:val="22"/>
              </w:rPr>
            </w:pPr>
          </w:p>
        </w:tc>
        <w:tc>
          <w:tcPr>
            <w:tcW w:w="5870" w:type="dxa"/>
          </w:tcPr>
          <w:p w14:paraId="79BBBC88" w14:textId="77777777" w:rsidR="00171CC4" w:rsidRPr="00321B37" w:rsidRDefault="00171CC4">
            <w:pPr>
              <w:jc w:val="center"/>
              <w:rPr>
                <w:rFonts w:ascii="Microsoft New Tai Lue" w:hAnsi="Microsoft New Tai Lue" w:cs="Microsoft New Tai Lue"/>
                <w:b/>
                <w:i/>
                <w:sz w:val="22"/>
                <w:szCs w:val="22"/>
              </w:rPr>
            </w:pPr>
          </w:p>
          <w:p w14:paraId="323C9C27" w14:textId="77777777" w:rsidR="00171CC4" w:rsidRPr="00321B37" w:rsidRDefault="00171CC4">
            <w:pPr>
              <w:jc w:val="center"/>
              <w:rPr>
                <w:rFonts w:ascii="Microsoft New Tai Lue" w:hAnsi="Microsoft New Tai Lue" w:cs="Microsoft New Tai Lue"/>
                <w:b/>
                <w:i/>
                <w:sz w:val="22"/>
                <w:szCs w:val="22"/>
              </w:rPr>
            </w:pPr>
          </w:p>
          <w:p w14:paraId="5A3F608E" w14:textId="77777777" w:rsidR="00171CC4" w:rsidRPr="00321B37" w:rsidRDefault="00171CC4">
            <w:pPr>
              <w:jc w:val="center"/>
              <w:rPr>
                <w:rFonts w:ascii="Microsoft New Tai Lue" w:hAnsi="Microsoft New Tai Lue" w:cs="Microsoft New Tai Lue"/>
                <w:b/>
                <w:i/>
                <w:sz w:val="22"/>
                <w:szCs w:val="22"/>
              </w:rPr>
            </w:pPr>
          </w:p>
          <w:p w14:paraId="4C680000" w14:textId="77777777" w:rsidR="00171CC4" w:rsidRPr="00321B37" w:rsidRDefault="00171CC4">
            <w:pPr>
              <w:jc w:val="center"/>
              <w:rPr>
                <w:rFonts w:ascii="Microsoft New Tai Lue" w:hAnsi="Microsoft New Tai Lue" w:cs="Microsoft New Tai Lue"/>
                <w:b/>
                <w:i/>
                <w:sz w:val="22"/>
                <w:szCs w:val="22"/>
              </w:rPr>
            </w:pPr>
          </w:p>
          <w:p w14:paraId="4CD4E6BA" w14:textId="77777777" w:rsidR="00171CC4" w:rsidRPr="00321B37" w:rsidRDefault="00171CC4">
            <w:pPr>
              <w:jc w:val="center"/>
              <w:rPr>
                <w:rFonts w:ascii="Microsoft New Tai Lue" w:hAnsi="Microsoft New Tai Lue" w:cs="Microsoft New Tai Lue"/>
                <w:b/>
                <w:i/>
                <w:sz w:val="22"/>
                <w:szCs w:val="22"/>
              </w:rPr>
            </w:pPr>
          </w:p>
          <w:p w14:paraId="1EA44889" w14:textId="77777777" w:rsidR="00171CC4" w:rsidRPr="00321B37" w:rsidRDefault="00321B37" w:rsidP="00321B37">
            <w:pPr>
              <w:rPr>
                <w:rFonts w:ascii="Microsoft New Tai Lue" w:hAnsi="Microsoft New Tai Lue" w:cs="Microsoft New Tai Lue"/>
                <w:b/>
                <w:i/>
                <w:sz w:val="22"/>
                <w:szCs w:val="22"/>
              </w:rPr>
            </w:pPr>
            <w:r w:rsidRPr="00321B37">
              <w:rPr>
                <w:rFonts w:ascii="Microsoft New Tai Lue" w:hAnsi="Microsoft New Tai Lue" w:cs="Microsoft New Tai Lue"/>
                <w:b/>
                <w:i/>
                <w:sz w:val="22"/>
                <w:szCs w:val="22"/>
              </w:rPr>
              <w:t xml:space="preserve">Seminario </w:t>
            </w:r>
            <w:proofErr w:type="gramStart"/>
            <w:r w:rsidRPr="00321B37">
              <w:rPr>
                <w:rFonts w:ascii="Microsoft New Tai Lue" w:hAnsi="Microsoft New Tai Lue" w:cs="Microsoft New Tai Lue"/>
                <w:b/>
                <w:i/>
                <w:sz w:val="22"/>
                <w:szCs w:val="22"/>
              </w:rPr>
              <w:t xml:space="preserve">extra </w:t>
            </w:r>
            <w:r w:rsidR="00F814F4" w:rsidRPr="00321B37">
              <w:rPr>
                <w:rFonts w:ascii="Microsoft New Tai Lue" w:hAnsi="Microsoft New Tai Lue" w:cs="Microsoft New Tai Lue"/>
                <w:b/>
                <w:i/>
                <w:sz w:val="22"/>
                <w:szCs w:val="22"/>
              </w:rPr>
              <w:t>curricular</w:t>
            </w:r>
            <w:proofErr w:type="gramEnd"/>
            <w:r w:rsidRPr="00321B37">
              <w:rPr>
                <w:rFonts w:ascii="Microsoft New Tai Lue" w:hAnsi="Microsoft New Tai Lue" w:cs="Microsoft New Tai Lue"/>
                <w:b/>
                <w:i/>
                <w:sz w:val="22"/>
                <w:szCs w:val="22"/>
              </w:rPr>
              <w:t xml:space="preserve"> para alumnos de </w:t>
            </w:r>
            <w:r>
              <w:rPr>
                <w:rFonts w:ascii="Microsoft New Tai Lue" w:hAnsi="Microsoft New Tai Lue" w:cs="Microsoft New Tai Lue"/>
                <w:b/>
                <w:i/>
                <w:sz w:val="22"/>
                <w:szCs w:val="22"/>
              </w:rPr>
              <w:t>i</w:t>
            </w:r>
            <w:r w:rsidRPr="00321B37">
              <w:rPr>
                <w:rFonts w:ascii="Microsoft New Tai Lue" w:hAnsi="Microsoft New Tai Lue" w:cs="Microsoft New Tai Lue"/>
                <w:b/>
                <w:i/>
                <w:sz w:val="22"/>
                <w:szCs w:val="22"/>
              </w:rPr>
              <w:t>ntercambio</w:t>
            </w:r>
          </w:p>
          <w:p w14:paraId="1F7F76E1" w14:textId="77777777" w:rsidR="00A722B7" w:rsidRPr="00321B37" w:rsidRDefault="00A722B7" w:rsidP="00171CC4">
            <w:pPr>
              <w:jc w:val="right"/>
              <w:rPr>
                <w:rFonts w:ascii="Microsoft New Tai Lue" w:hAnsi="Microsoft New Tai Lue" w:cs="Microsoft New Tai Lue"/>
                <w:noProof/>
                <w:sz w:val="22"/>
                <w:szCs w:val="22"/>
              </w:rPr>
            </w:pPr>
          </w:p>
        </w:tc>
      </w:tr>
    </w:tbl>
    <w:p w14:paraId="40305BB1" w14:textId="77777777" w:rsidR="00CF379C" w:rsidRPr="00321B37" w:rsidRDefault="00CF379C">
      <w:pPr>
        <w:rPr>
          <w:rFonts w:ascii="Microsoft New Tai Lue" w:hAnsi="Microsoft New Tai Lue" w:cs="Microsoft New Tai Lue"/>
          <w:sz w:val="22"/>
          <w:szCs w:val="22"/>
        </w:rPr>
      </w:pPr>
    </w:p>
    <w:p w14:paraId="1A3A7908" w14:textId="77777777" w:rsidR="00CF379C" w:rsidRPr="00321B37" w:rsidRDefault="00690563" w:rsidP="00690563">
      <w:pPr>
        <w:pStyle w:val="Ttulo1"/>
        <w:spacing w:before="240" w:after="120"/>
        <w:rPr>
          <w:rFonts w:ascii="Microsoft New Tai Lue" w:hAnsi="Microsoft New Tai Lue" w:cs="Microsoft New Tai Lue"/>
          <w:sz w:val="22"/>
          <w:szCs w:val="22"/>
        </w:rPr>
      </w:pPr>
      <w:r w:rsidRPr="00516CC0">
        <w:rPr>
          <w:rFonts w:ascii="Microsoft New Tai Lue" w:hAnsi="Microsoft New Tai Lue" w:cs="Microsoft New Tai Lue"/>
          <w:bCs/>
          <w:smallCaps/>
          <w:kern w:val="32"/>
          <w:sz w:val="22"/>
          <w:szCs w:val="22"/>
          <w14:shadow w14:blurRad="50800" w14:dist="38100" w14:dir="2700000" w14:sx="100000" w14:sy="100000" w14:kx="0" w14:ky="0" w14:algn="tl">
            <w14:srgbClr w14:val="000000">
              <w14:alpha w14:val="60000"/>
            </w14:srgbClr>
          </w14:shadow>
        </w:rPr>
        <w:t>PROGRAMA</w:t>
      </w:r>
      <w:r w:rsidRPr="00321B37">
        <w:rPr>
          <w:rFonts w:ascii="Microsoft New Tai Lue" w:hAnsi="Microsoft New Tai Lue" w:cs="Microsoft New Tai Lue"/>
          <w:kern w:val="32"/>
          <w:sz w:val="22"/>
          <w:szCs w:val="22"/>
        </w:rPr>
        <w:br/>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
        <w:gridCol w:w="1137"/>
        <w:gridCol w:w="417"/>
        <w:gridCol w:w="531"/>
        <w:gridCol w:w="364"/>
        <w:gridCol w:w="227"/>
        <w:gridCol w:w="761"/>
        <w:gridCol w:w="668"/>
        <w:gridCol w:w="1258"/>
        <w:gridCol w:w="1363"/>
        <w:gridCol w:w="2286"/>
      </w:tblGrid>
      <w:tr w:rsidR="00CF379C" w:rsidRPr="00321B37" w14:paraId="7E2AE211" w14:textId="77777777" w:rsidTr="0032325E">
        <w:trPr>
          <w:cantSplit/>
          <w:trHeight w:val="454"/>
        </w:trPr>
        <w:tc>
          <w:tcPr>
            <w:tcW w:w="1698" w:type="pct"/>
            <w:gridSpan w:val="5"/>
            <w:shd w:val="clear" w:color="auto" w:fill="E0E0E0"/>
            <w:vAlign w:val="center"/>
          </w:tcPr>
          <w:p w14:paraId="5041F8AE" w14:textId="77777777" w:rsidR="00CF379C" w:rsidRPr="00321B37" w:rsidRDefault="00CF379C" w:rsidP="00D454AC">
            <w:pPr>
              <w:rPr>
                <w:rFonts w:ascii="Microsoft New Tai Lue" w:hAnsi="Microsoft New Tai Lue" w:cs="Microsoft New Tai Lue"/>
                <w:b/>
                <w:sz w:val="22"/>
                <w:szCs w:val="22"/>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ACTIVIDAD CURRICULAR:</w:t>
            </w:r>
          </w:p>
        </w:tc>
        <w:tc>
          <w:tcPr>
            <w:tcW w:w="3302" w:type="pct"/>
            <w:gridSpan w:val="6"/>
            <w:vAlign w:val="center"/>
          </w:tcPr>
          <w:p w14:paraId="0DEDFDB6" w14:textId="77777777" w:rsidR="00CF379C" w:rsidRPr="00321B37" w:rsidRDefault="00D51A68" w:rsidP="00D454AC">
            <w:pPr>
              <w:rPr>
                <w:rFonts w:ascii="Microsoft New Tai Lue" w:hAnsi="Microsoft New Tai Lue" w:cs="Microsoft New Tai Lue"/>
                <w:sz w:val="22"/>
                <w:szCs w:val="22"/>
              </w:rPr>
            </w:pPr>
            <w:r w:rsidRPr="00321B37">
              <w:rPr>
                <w:rFonts w:ascii="Microsoft New Tai Lue" w:hAnsi="Microsoft New Tai Lue" w:cs="Microsoft New Tai Lue"/>
                <w:i/>
                <w:sz w:val="22"/>
                <w:szCs w:val="22"/>
              </w:rPr>
              <w:t xml:space="preserve">Historia </w:t>
            </w:r>
            <w:r w:rsidR="00F814F4" w:rsidRPr="00321B37">
              <w:rPr>
                <w:rFonts w:ascii="Microsoft New Tai Lue" w:hAnsi="Microsoft New Tai Lue" w:cs="Microsoft New Tai Lue"/>
                <w:i/>
                <w:sz w:val="22"/>
                <w:szCs w:val="22"/>
              </w:rPr>
              <w:t>Política</w:t>
            </w:r>
            <w:r w:rsidR="00321B37" w:rsidRPr="00321B37">
              <w:rPr>
                <w:rFonts w:ascii="Microsoft New Tai Lue" w:hAnsi="Microsoft New Tai Lue" w:cs="Microsoft New Tai Lue"/>
                <w:i/>
                <w:sz w:val="22"/>
                <w:szCs w:val="22"/>
              </w:rPr>
              <w:t xml:space="preserve"> Argentina</w:t>
            </w:r>
          </w:p>
        </w:tc>
      </w:tr>
      <w:tr w:rsidR="00CF379C" w:rsidRPr="00321B37" w14:paraId="1A3F1706" w14:textId="77777777" w:rsidTr="00783872">
        <w:trPr>
          <w:cantSplit/>
          <w:trHeight w:val="454"/>
        </w:trPr>
        <w:tc>
          <w:tcPr>
            <w:tcW w:w="1038" w:type="pct"/>
            <w:gridSpan w:val="2"/>
            <w:shd w:val="clear" w:color="auto" w:fill="E0E0E0"/>
            <w:vAlign w:val="center"/>
          </w:tcPr>
          <w:p w14:paraId="4E2F93CC" w14:textId="77777777" w:rsidR="00CF379C" w:rsidRPr="00321B37" w:rsidRDefault="00CF379C" w:rsidP="00D454AC">
            <w:pPr>
              <w:rPr>
                <w:rFonts w:ascii="Microsoft New Tai Lue" w:hAnsi="Microsoft New Tai Lue" w:cs="Microsoft New Tai Lue"/>
                <w:b/>
                <w:sz w:val="22"/>
                <w:szCs w:val="22"/>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 xml:space="preserve">CÁTEDRA:  </w:t>
            </w:r>
          </w:p>
        </w:tc>
        <w:tc>
          <w:tcPr>
            <w:tcW w:w="3962" w:type="pct"/>
            <w:gridSpan w:val="9"/>
            <w:vAlign w:val="center"/>
          </w:tcPr>
          <w:p w14:paraId="1245C910" w14:textId="77777777" w:rsidR="00CF379C" w:rsidRPr="00321B37" w:rsidRDefault="00321B37" w:rsidP="00D454AC">
            <w:pPr>
              <w:rPr>
                <w:rFonts w:ascii="Microsoft New Tai Lue" w:hAnsi="Microsoft New Tai Lue" w:cs="Microsoft New Tai Lue"/>
                <w:sz w:val="22"/>
                <w:szCs w:val="22"/>
              </w:rPr>
            </w:pPr>
            <w:r w:rsidRPr="00321B37">
              <w:rPr>
                <w:rFonts w:ascii="Microsoft New Tai Lue" w:hAnsi="Microsoft New Tai Lue" w:cs="Microsoft New Tai Lue"/>
                <w:i/>
                <w:sz w:val="22"/>
                <w:szCs w:val="22"/>
                <w:lang w:val="en-GB"/>
              </w:rPr>
              <w:t xml:space="preserve">Fernando Laborde, </w:t>
            </w:r>
            <w:r w:rsidR="00F814F4" w:rsidRPr="00321B37">
              <w:rPr>
                <w:rFonts w:ascii="Microsoft New Tai Lue" w:hAnsi="Microsoft New Tai Lue" w:cs="Microsoft New Tai Lue"/>
                <w:i/>
                <w:sz w:val="22"/>
                <w:szCs w:val="22"/>
                <w:lang w:val="en-GB"/>
              </w:rPr>
              <w:t>Agustin</w:t>
            </w:r>
            <w:r w:rsidRPr="00321B37">
              <w:rPr>
                <w:rFonts w:ascii="Microsoft New Tai Lue" w:hAnsi="Microsoft New Tai Lue" w:cs="Microsoft New Tai Lue"/>
                <w:i/>
                <w:sz w:val="22"/>
                <w:szCs w:val="22"/>
                <w:lang w:val="en-GB"/>
              </w:rPr>
              <w:t xml:space="preserve"> Claret</w:t>
            </w:r>
          </w:p>
        </w:tc>
      </w:tr>
      <w:tr w:rsidR="00CF379C" w:rsidRPr="00321B37" w14:paraId="774DC9CC" w14:textId="77777777" w:rsidTr="00783872">
        <w:trPr>
          <w:gridAfter w:val="2"/>
          <w:wAfter w:w="1836" w:type="pct"/>
          <w:cantSplit/>
          <w:trHeight w:val="454"/>
        </w:trPr>
        <w:tc>
          <w:tcPr>
            <w:tcW w:w="1248" w:type="pct"/>
            <w:gridSpan w:val="3"/>
            <w:shd w:val="clear" w:color="auto" w:fill="E0E0E0"/>
            <w:vAlign w:val="center"/>
          </w:tcPr>
          <w:p w14:paraId="0162FB1A" w14:textId="77777777" w:rsidR="00CF379C" w:rsidRPr="00321B37" w:rsidRDefault="00CF379C" w:rsidP="00D454AC">
            <w:pPr>
              <w:rPr>
                <w:rFonts w:ascii="Microsoft New Tai Lue" w:hAnsi="Microsoft New Tai Lue" w:cs="Microsoft New Tai Lue"/>
                <w:b/>
                <w:sz w:val="22"/>
                <w:szCs w:val="22"/>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TOTAL DE HS/SEM.:</w:t>
            </w:r>
          </w:p>
        </w:tc>
        <w:tc>
          <w:tcPr>
            <w:tcW w:w="564" w:type="pct"/>
            <w:gridSpan w:val="3"/>
            <w:vAlign w:val="center"/>
          </w:tcPr>
          <w:p w14:paraId="4D47D795" w14:textId="77777777" w:rsidR="00CF379C" w:rsidRPr="00321B37" w:rsidRDefault="00D51A68" w:rsidP="00690563">
            <w:pPr>
              <w:jc w:val="center"/>
              <w:rPr>
                <w:rFonts w:ascii="Microsoft New Tai Lue" w:hAnsi="Microsoft New Tai Lue" w:cs="Microsoft New Tai Lue"/>
                <w:i/>
                <w:sz w:val="22"/>
                <w:szCs w:val="22"/>
              </w:rPr>
            </w:pPr>
            <w:r w:rsidRPr="00321B37">
              <w:rPr>
                <w:rFonts w:ascii="Microsoft New Tai Lue" w:hAnsi="Microsoft New Tai Lue" w:cs="Microsoft New Tai Lue"/>
                <w:i/>
                <w:sz w:val="22"/>
                <w:szCs w:val="22"/>
              </w:rPr>
              <w:t>3</w:t>
            </w:r>
          </w:p>
        </w:tc>
        <w:tc>
          <w:tcPr>
            <w:tcW w:w="719" w:type="pct"/>
            <w:gridSpan w:val="2"/>
            <w:shd w:val="clear" w:color="auto" w:fill="E6E6E6"/>
            <w:vAlign w:val="center"/>
          </w:tcPr>
          <w:p w14:paraId="58263F61" w14:textId="77777777" w:rsidR="00CF379C" w:rsidRPr="00321B37" w:rsidRDefault="00CF379C" w:rsidP="00D454AC">
            <w:pPr>
              <w:rPr>
                <w:rFonts w:ascii="Microsoft New Tai Lue" w:hAnsi="Microsoft New Tai Lue" w:cs="Microsoft New Tai Lue"/>
                <w:sz w:val="22"/>
                <w:szCs w:val="22"/>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TOTAL HS</w:t>
            </w:r>
          </w:p>
        </w:tc>
        <w:tc>
          <w:tcPr>
            <w:tcW w:w="633" w:type="pct"/>
            <w:vAlign w:val="center"/>
          </w:tcPr>
          <w:p w14:paraId="4E5A3FC8" w14:textId="77777777" w:rsidR="00CF379C" w:rsidRPr="00321B37" w:rsidRDefault="00D51A68" w:rsidP="00690563">
            <w:pPr>
              <w:jc w:val="center"/>
              <w:rPr>
                <w:rFonts w:ascii="Microsoft New Tai Lue" w:hAnsi="Microsoft New Tai Lue" w:cs="Microsoft New Tai Lue"/>
                <w:i/>
                <w:sz w:val="22"/>
                <w:szCs w:val="22"/>
              </w:rPr>
            </w:pPr>
            <w:r w:rsidRPr="00321B37">
              <w:rPr>
                <w:rFonts w:ascii="Microsoft New Tai Lue" w:hAnsi="Microsoft New Tai Lue" w:cs="Microsoft New Tai Lue"/>
                <w:i/>
                <w:sz w:val="22"/>
                <w:szCs w:val="22"/>
              </w:rPr>
              <w:t>54</w:t>
            </w:r>
          </w:p>
        </w:tc>
      </w:tr>
      <w:tr w:rsidR="00CF379C" w:rsidRPr="00321B37" w14:paraId="37E266B2" w14:textId="77777777" w:rsidTr="00783872">
        <w:trPr>
          <w:cantSplit/>
          <w:trHeight w:val="454"/>
        </w:trPr>
        <w:tc>
          <w:tcPr>
            <w:tcW w:w="466" w:type="pct"/>
            <w:shd w:val="clear" w:color="auto" w:fill="E0E0E0"/>
            <w:vAlign w:val="center"/>
          </w:tcPr>
          <w:p w14:paraId="7E4397C2" w14:textId="77777777" w:rsidR="00CF379C" w:rsidRPr="00321B37" w:rsidRDefault="00CF379C" w:rsidP="00D454AC">
            <w:pPr>
              <w:rPr>
                <w:rFonts w:ascii="Microsoft New Tai Lue" w:hAnsi="Microsoft New Tai Lue" w:cs="Microsoft New Tai Lue"/>
                <w:b/>
                <w:sz w:val="22"/>
                <w:szCs w:val="22"/>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SEDE</w:t>
            </w:r>
            <w:r w:rsidRPr="00321B37">
              <w:rPr>
                <w:rFonts w:ascii="Microsoft New Tai Lue" w:hAnsi="Microsoft New Tai Lue" w:cs="Microsoft New Tai Lue"/>
                <w:b/>
                <w:sz w:val="22"/>
                <w:szCs w:val="22"/>
              </w:rPr>
              <w:t>:</w:t>
            </w:r>
          </w:p>
        </w:tc>
        <w:tc>
          <w:tcPr>
            <w:tcW w:w="1049" w:type="pct"/>
            <w:gridSpan w:val="3"/>
            <w:vAlign w:val="center"/>
          </w:tcPr>
          <w:p w14:paraId="0221E90A" w14:textId="77777777" w:rsidR="00CF379C" w:rsidRPr="00321B37" w:rsidRDefault="00690563" w:rsidP="00690563">
            <w:pPr>
              <w:jc w:val="center"/>
              <w:rPr>
                <w:rFonts w:ascii="Microsoft New Tai Lue" w:hAnsi="Microsoft New Tai Lue" w:cs="Microsoft New Tai Lue"/>
                <w:i/>
                <w:sz w:val="22"/>
                <w:szCs w:val="22"/>
              </w:rPr>
            </w:pPr>
            <w:r w:rsidRPr="00321B37">
              <w:rPr>
                <w:rFonts w:ascii="Microsoft New Tai Lue" w:hAnsi="Microsoft New Tai Lue" w:cs="Microsoft New Tai Lue"/>
                <w:i/>
                <w:sz w:val="22"/>
                <w:szCs w:val="22"/>
              </w:rPr>
              <w:t>Centro</w:t>
            </w:r>
          </w:p>
        </w:tc>
        <w:tc>
          <w:tcPr>
            <w:tcW w:w="680" w:type="pct"/>
            <w:gridSpan w:val="3"/>
            <w:shd w:val="clear" w:color="auto" w:fill="E0E0E0"/>
            <w:vAlign w:val="center"/>
          </w:tcPr>
          <w:p w14:paraId="69F5C5F9" w14:textId="77777777" w:rsidR="00CF379C" w:rsidRPr="00321B37" w:rsidRDefault="00CF379C" w:rsidP="00D454AC">
            <w:pPr>
              <w:rPr>
                <w:rFonts w:ascii="Microsoft New Tai Lue" w:hAnsi="Microsoft New Tai Lue" w:cs="Microsoft New Tai Lue"/>
                <w:b/>
                <w:sz w:val="22"/>
                <w:szCs w:val="22"/>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CURSO</w:t>
            </w:r>
            <w:r w:rsidRPr="00321B37">
              <w:rPr>
                <w:rFonts w:ascii="Microsoft New Tai Lue" w:hAnsi="Microsoft New Tai Lue" w:cs="Microsoft New Tai Lue"/>
                <w:b/>
                <w:sz w:val="22"/>
                <w:szCs w:val="22"/>
              </w:rPr>
              <w:t>:</w:t>
            </w:r>
          </w:p>
        </w:tc>
        <w:tc>
          <w:tcPr>
            <w:tcW w:w="968" w:type="pct"/>
            <w:gridSpan w:val="2"/>
            <w:vAlign w:val="center"/>
          </w:tcPr>
          <w:p w14:paraId="14B8DB25" w14:textId="77777777" w:rsidR="00CF379C" w:rsidRPr="00321B37" w:rsidRDefault="00CF379C" w:rsidP="00D454AC">
            <w:pPr>
              <w:rPr>
                <w:rFonts w:ascii="Microsoft New Tai Lue" w:hAnsi="Microsoft New Tai Lue" w:cs="Microsoft New Tai Lue"/>
                <w:sz w:val="22"/>
                <w:szCs w:val="22"/>
              </w:rPr>
            </w:pPr>
          </w:p>
        </w:tc>
        <w:tc>
          <w:tcPr>
            <w:tcW w:w="686" w:type="pct"/>
            <w:shd w:val="clear" w:color="auto" w:fill="E0E0E0"/>
            <w:vAlign w:val="center"/>
          </w:tcPr>
          <w:p w14:paraId="12BBE453" w14:textId="77777777" w:rsidR="00CF379C" w:rsidRPr="00321B37" w:rsidRDefault="00CF379C" w:rsidP="00D454AC">
            <w:pPr>
              <w:rPr>
                <w:rFonts w:ascii="Microsoft New Tai Lue" w:hAnsi="Microsoft New Tai Lue" w:cs="Microsoft New Tai Lue"/>
                <w:b/>
                <w:sz w:val="22"/>
                <w:szCs w:val="22"/>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TURNO</w:t>
            </w:r>
            <w:r w:rsidRPr="00321B37">
              <w:rPr>
                <w:rFonts w:ascii="Microsoft New Tai Lue" w:hAnsi="Microsoft New Tai Lue" w:cs="Microsoft New Tai Lue"/>
                <w:b/>
                <w:sz w:val="22"/>
                <w:szCs w:val="22"/>
              </w:rPr>
              <w:t xml:space="preserve">:  </w:t>
            </w:r>
          </w:p>
        </w:tc>
        <w:tc>
          <w:tcPr>
            <w:tcW w:w="1150" w:type="pct"/>
            <w:vAlign w:val="center"/>
          </w:tcPr>
          <w:p w14:paraId="4D32FB60" w14:textId="77777777" w:rsidR="00CF379C" w:rsidRPr="00321B37" w:rsidRDefault="00321B37" w:rsidP="00690563">
            <w:pPr>
              <w:jc w:val="center"/>
              <w:rPr>
                <w:rFonts w:ascii="Microsoft New Tai Lue" w:hAnsi="Microsoft New Tai Lue" w:cs="Microsoft New Tai Lue"/>
                <w:i/>
                <w:sz w:val="22"/>
                <w:szCs w:val="22"/>
              </w:rPr>
            </w:pPr>
            <w:r w:rsidRPr="00321B37">
              <w:rPr>
                <w:rFonts w:ascii="Microsoft New Tai Lue" w:hAnsi="Microsoft New Tai Lue" w:cs="Microsoft New Tai Lue"/>
                <w:i/>
                <w:sz w:val="22"/>
                <w:szCs w:val="22"/>
              </w:rPr>
              <w:t>Tarde</w:t>
            </w:r>
          </w:p>
        </w:tc>
      </w:tr>
      <w:tr w:rsidR="00CF379C" w:rsidRPr="00321B37" w14:paraId="509C5097" w14:textId="77777777" w:rsidTr="00783872">
        <w:trPr>
          <w:cantSplit/>
          <w:trHeight w:val="454"/>
        </w:trPr>
        <w:tc>
          <w:tcPr>
            <w:tcW w:w="1248" w:type="pct"/>
            <w:gridSpan w:val="3"/>
            <w:shd w:val="clear" w:color="auto" w:fill="E0E0E0"/>
            <w:vAlign w:val="center"/>
          </w:tcPr>
          <w:p w14:paraId="038A85D2" w14:textId="77777777" w:rsidR="00CF379C" w:rsidRPr="00321B37" w:rsidRDefault="00CF379C" w:rsidP="00D454AC">
            <w:pPr>
              <w:rPr>
                <w:rFonts w:ascii="Microsoft New Tai Lue" w:hAnsi="Microsoft New Tai Lue" w:cs="Microsoft New Tai Lue"/>
                <w:b/>
                <w:sz w:val="22"/>
                <w:szCs w:val="22"/>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AÑO</w:t>
            </w:r>
            <w:r w:rsidRPr="00321B37">
              <w:rPr>
                <w:rFonts w:ascii="Microsoft New Tai Lue" w:hAnsi="Microsoft New Tai Lue" w:cs="Microsoft New Tai Lue"/>
                <w:b/>
                <w:sz w:val="22"/>
                <w:szCs w:val="22"/>
              </w:rPr>
              <w:t xml:space="preserve"> </w:t>
            </w: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ACADÉMICO</w:t>
            </w:r>
            <w:r w:rsidRPr="00321B37">
              <w:rPr>
                <w:rFonts w:ascii="Microsoft New Tai Lue" w:hAnsi="Microsoft New Tai Lue" w:cs="Microsoft New Tai Lue"/>
                <w:b/>
                <w:sz w:val="22"/>
                <w:szCs w:val="22"/>
              </w:rPr>
              <w:t>:</w:t>
            </w:r>
          </w:p>
        </w:tc>
        <w:tc>
          <w:tcPr>
            <w:tcW w:w="3752" w:type="pct"/>
            <w:gridSpan w:val="8"/>
            <w:vAlign w:val="center"/>
          </w:tcPr>
          <w:p w14:paraId="743C83E1" w14:textId="77777777" w:rsidR="00CF379C" w:rsidRPr="00321B37" w:rsidRDefault="00516CC0" w:rsidP="00D454AC">
            <w:pPr>
              <w:rPr>
                <w:rFonts w:ascii="Microsoft New Tai Lue" w:hAnsi="Microsoft New Tai Lue" w:cs="Microsoft New Tai Lue"/>
                <w:i/>
                <w:sz w:val="22"/>
                <w:szCs w:val="22"/>
              </w:rPr>
            </w:pPr>
            <w:r>
              <w:rPr>
                <w:rFonts w:ascii="Microsoft New Tai Lue" w:hAnsi="Microsoft New Tai Lue" w:cs="Microsoft New Tai Lue"/>
                <w:i/>
                <w:sz w:val="22"/>
                <w:szCs w:val="22"/>
              </w:rPr>
              <w:t>2020</w:t>
            </w:r>
          </w:p>
        </w:tc>
      </w:tr>
      <w:tr w:rsidR="00CF379C" w:rsidRPr="00321B37" w14:paraId="1A5F5CA9" w14:textId="77777777" w:rsidTr="00783872">
        <w:trPr>
          <w:cantSplit/>
          <w:trHeight w:val="454"/>
        </w:trPr>
        <w:tc>
          <w:tcPr>
            <w:tcW w:w="466" w:type="pct"/>
            <w:shd w:val="clear" w:color="auto" w:fill="E0E0E0"/>
            <w:vAlign w:val="center"/>
          </w:tcPr>
          <w:p w14:paraId="17CC8275" w14:textId="77777777" w:rsidR="00CF379C" w:rsidRPr="00321B37" w:rsidRDefault="00CF379C" w:rsidP="00D454AC">
            <w:pPr>
              <w:rPr>
                <w:rFonts w:ascii="Microsoft New Tai Lue" w:hAnsi="Microsoft New Tai Lue" w:cs="Microsoft New Tai Lue"/>
                <w:b/>
                <w:sz w:val="22"/>
                <w:szCs w:val="22"/>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URL</w:t>
            </w:r>
            <w:r w:rsidRPr="00321B37">
              <w:rPr>
                <w:rFonts w:ascii="Microsoft New Tai Lue" w:hAnsi="Microsoft New Tai Lue" w:cs="Microsoft New Tai Lue"/>
                <w:b/>
                <w:sz w:val="22"/>
                <w:szCs w:val="22"/>
              </w:rPr>
              <w:t>:</w:t>
            </w:r>
          </w:p>
        </w:tc>
        <w:tc>
          <w:tcPr>
            <w:tcW w:w="4534" w:type="pct"/>
            <w:gridSpan w:val="10"/>
            <w:vAlign w:val="center"/>
          </w:tcPr>
          <w:p w14:paraId="1BB56E90" w14:textId="77777777" w:rsidR="00CF379C" w:rsidRPr="00321B37" w:rsidRDefault="00CF379C" w:rsidP="00D454AC">
            <w:pPr>
              <w:rPr>
                <w:rFonts w:ascii="Microsoft New Tai Lue" w:hAnsi="Microsoft New Tai Lue" w:cs="Microsoft New Tai Lue"/>
                <w:sz w:val="22"/>
                <w:szCs w:val="22"/>
              </w:rPr>
            </w:pPr>
          </w:p>
        </w:tc>
      </w:tr>
    </w:tbl>
    <w:p w14:paraId="57728AC5" w14:textId="77777777" w:rsidR="00CF379C" w:rsidRPr="00321B37" w:rsidRDefault="00CF379C" w:rsidP="00135220">
      <w:pPr>
        <w:jc w:val="both"/>
        <w:rPr>
          <w:rFonts w:ascii="Microsoft New Tai Lue" w:hAnsi="Microsoft New Tai Lue" w:cs="Microsoft New Tai Lue"/>
          <w:b/>
          <w:sz w:val="22"/>
          <w:szCs w:val="22"/>
        </w:rPr>
      </w:pPr>
    </w:p>
    <w:tbl>
      <w:tblPr>
        <w:tblpPr w:leftFromText="141" w:rightFromText="141" w:vertAnchor="text" w:horzAnchor="page" w:tblpXSpec="center" w:tblpY="12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588"/>
        <w:gridCol w:w="2718"/>
        <w:gridCol w:w="542"/>
      </w:tblGrid>
      <w:tr w:rsidR="00CF379C" w:rsidRPr="00321B37" w14:paraId="48AE507B" w14:textId="77777777" w:rsidTr="00187393">
        <w:trPr>
          <w:trHeight w:val="454"/>
          <w:jc w:val="center"/>
        </w:trPr>
        <w:tc>
          <w:tcPr>
            <w:tcW w:w="938" w:type="dxa"/>
            <w:shd w:val="clear" w:color="auto" w:fill="E6E6E6"/>
            <w:vAlign w:val="center"/>
          </w:tcPr>
          <w:p w14:paraId="60429D6D" w14:textId="77777777" w:rsidR="00CF379C" w:rsidRPr="00321B37" w:rsidRDefault="00CF379C" w:rsidP="00187393">
            <w:pPr>
              <w:jc w:val="center"/>
              <w:rPr>
                <w:rFonts w:ascii="Microsoft New Tai Lue" w:hAnsi="Microsoft New Tai Lue" w:cs="Microsoft New Tai Lue"/>
                <w:b/>
                <w:sz w:val="22"/>
                <w:szCs w:val="22"/>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Básico</w:t>
            </w:r>
          </w:p>
        </w:tc>
        <w:tc>
          <w:tcPr>
            <w:tcW w:w="588" w:type="dxa"/>
            <w:vAlign w:val="center"/>
          </w:tcPr>
          <w:p w14:paraId="769E5415" w14:textId="77777777" w:rsidR="00CF379C" w:rsidRPr="00321B37" w:rsidRDefault="003244CB" w:rsidP="00187393">
            <w:pPr>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X</w:t>
            </w:r>
          </w:p>
        </w:tc>
        <w:tc>
          <w:tcPr>
            <w:tcW w:w="2718" w:type="dxa"/>
            <w:shd w:val="clear" w:color="auto" w:fill="E6E6E6"/>
            <w:vAlign w:val="center"/>
          </w:tcPr>
          <w:p w14:paraId="330CA2A4" w14:textId="77777777" w:rsidR="00CF379C" w:rsidRPr="00321B37" w:rsidRDefault="00CF379C" w:rsidP="00187393">
            <w:pPr>
              <w:jc w:val="center"/>
              <w:rPr>
                <w:rFonts w:ascii="Microsoft New Tai Lue" w:hAnsi="Microsoft New Tai Lue" w:cs="Microsoft New Tai Lue"/>
                <w:b/>
                <w:sz w:val="22"/>
                <w:szCs w:val="22"/>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Superior</w:t>
            </w:r>
            <w:r w:rsidRPr="00321B37">
              <w:rPr>
                <w:rFonts w:ascii="Microsoft New Tai Lue" w:hAnsi="Microsoft New Tai Lue" w:cs="Microsoft New Tai Lue"/>
                <w:b/>
                <w:sz w:val="22"/>
                <w:szCs w:val="22"/>
              </w:rPr>
              <w:t>/</w:t>
            </w: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Profesional</w:t>
            </w:r>
          </w:p>
        </w:tc>
        <w:tc>
          <w:tcPr>
            <w:tcW w:w="542" w:type="dxa"/>
            <w:vAlign w:val="center"/>
          </w:tcPr>
          <w:p w14:paraId="06C82E8B" w14:textId="77777777" w:rsidR="00CF379C" w:rsidRPr="00321B37" w:rsidRDefault="00CF379C" w:rsidP="00187393">
            <w:pPr>
              <w:jc w:val="center"/>
              <w:rPr>
                <w:rFonts w:ascii="Microsoft New Tai Lue" w:hAnsi="Microsoft New Tai Lue" w:cs="Microsoft New Tai Lue"/>
                <w:b/>
                <w:sz w:val="22"/>
                <w:szCs w:val="22"/>
              </w:rPr>
            </w:pPr>
          </w:p>
        </w:tc>
      </w:tr>
    </w:tbl>
    <w:p w14:paraId="62524B2F" w14:textId="77777777" w:rsidR="00CF379C" w:rsidRPr="00321B37" w:rsidRDefault="00CF379C" w:rsidP="00F774F7">
      <w:pPr>
        <w:jc w:val="both"/>
        <w:rPr>
          <w:rFonts w:ascii="Microsoft New Tai Lue" w:hAnsi="Microsoft New Tai Lue" w:cs="Microsoft New Tai Lue"/>
          <w:b/>
          <w:sz w:val="22"/>
          <w:szCs w:val="22"/>
        </w:rPr>
      </w:pPr>
    </w:p>
    <w:p w14:paraId="0A1B3560" w14:textId="77777777" w:rsidR="00CF379C" w:rsidRPr="00321B37" w:rsidRDefault="00CF379C" w:rsidP="00F774F7">
      <w:pPr>
        <w:numPr>
          <w:ilvl w:val="0"/>
          <w:numId w:val="1"/>
        </w:numPr>
        <w:jc w:val="both"/>
        <w:rPr>
          <w:rFonts w:ascii="Microsoft New Tai Lue" w:hAnsi="Microsoft New Tai Lue" w:cs="Microsoft New Tai Lue"/>
          <w:b/>
          <w:sz w:val="22"/>
          <w:szCs w:val="22"/>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CICLO</w:t>
      </w:r>
      <w:r w:rsidRPr="00321B37">
        <w:rPr>
          <w:rFonts w:ascii="Microsoft New Tai Lue" w:hAnsi="Microsoft New Tai Lue" w:cs="Microsoft New Tai Lue"/>
          <w:b/>
          <w:sz w:val="22"/>
          <w:szCs w:val="22"/>
        </w:rPr>
        <w:t xml:space="preserve">: </w:t>
      </w:r>
    </w:p>
    <w:p w14:paraId="50DB5B8C" w14:textId="77777777" w:rsidR="00CF379C" w:rsidRPr="00321B37" w:rsidRDefault="00CF379C" w:rsidP="00F774F7">
      <w:pPr>
        <w:jc w:val="both"/>
        <w:rPr>
          <w:rFonts w:ascii="Microsoft New Tai Lue" w:hAnsi="Microsoft New Tai Lue" w:cs="Microsoft New Tai Lue"/>
          <w:b/>
          <w:sz w:val="22"/>
          <w:szCs w:val="22"/>
        </w:rPr>
      </w:pPr>
    </w:p>
    <w:p w14:paraId="0A53E221" w14:textId="77777777" w:rsidR="00CF379C" w:rsidRPr="00516CC0" w:rsidRDefault="00CF379C" w:rsidP="001D2598">
      <w:pPr>
        <w:numPr>
          <w:ilvl w:val="0"/>
          <w:numId w:val="1"/>
        </w:numPr>
        <w:jc w:val="both"/>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COMPOSICIÓN</w:t>
      </w:r>
      <w:r w:rsidRPr="00321B37">
        <w:rPr>
          <w:rFonts w:ascii="Microsoft New Tai Lue" w:hAnsi="Microsoft New Tai Lue" w:cs="Microsoft New Tai Lue"/>
          <w:b/>
          <w:sz w:val="22"/>
          <w:szCs w:val="22"/>
        </w:rPr>
        <w:t xml:space="preserve"> </w:t>
      </w: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DE LA CÁTEDRA:</w:t>
      </w:r>
    </w:p>
    <w:p w14:paraId="4F16BE6A" w14:textId="77777777" w:rsidR="00CF379C" w:rsidRPr="00321B37" w:rsidRDefault="00CF379C" w:rsidP="00DC34FC">
      <w:pPr>
        <w:jc w:val="both"/>
        <w:rPr>
          <w:rFonts w:ascii="Microsoft New Tai Lue" w:hAnsi="Microsoft New Tai Lue" w:cs="Microsoft New Tai Lue"/>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5382"/>
      </w:tblGrid>
      <w:tr w:rsidR="00CF379C" w:rsidRPr="00321B37" w14:paraId="5C1C8E16" w14:textId="77777777" w:rsidTr="00187393">
        <w:trPr>
          <w:trHeight w:val="397"/>
        </w:trPr>
        <w:tc>
          <w:tcPr>
            <w:tcW w:w="2269" w:type="pct"/>
            <w:shd w:val="clear" w:color="auto" w:fill="E0E0E0"/>
            <w:vAlign w:val="center"/>
          </w:tcPr>
          <w:p w14:paraId="3693CBB7" w14:textId="77777777" w:rsidR="00CF379C" w:rsidRPr="00321B37" w:rsidRDefault="00CF379C" w:rsidP="00D528C2">
            <w:pPr>
              <w:rPr>
                <w:rFonts w:ascii="Microsoft New Tai Lue" w:hAnsi="Microsoft New Tai Lue" w:cs="Microsoft New Tai Lue"/>
                <w:b/>
                <w:sz w:val="22"/>
                <w:szCs w:val="22"/>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Docente</w:t>
            </w:r>
          </w:p>
        </w:tc>
        <w:tc>
          <w:tcPr>
            <w:tcW w:w="2731" w:type="pct"/>
            <w:shd w:val="clear" w:color="auto" w:fill="E0E0E0"/>
            <w:vAlign w:val="center"/>
          </w:tcPr>
          <w:p w14:paraId="5EFAF1D6" w14:textId="77777777" w:rsidR="00CF379C" w:rsidRPr="00321B37" w:rsidRDefault="00CF379C" w:rsidP="00D528C2">
            <w:pPr>
              <w:rPr>
                <w:rFonts w:ascii="Microsoft New Tai Lue" w:hAnsi="Microsoft New Tai Lue" w:cs="Microsoft New Tai Lue"/>
                <w:b/>
                <w:sz w:val="22"/>
                <w:szCs w:val="22"/>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E-mail</w:t>
            </w:r>
          </w:p>
        </w:tc>
      </w:tr>
      <w:tr w:rsidR="00CF379C" w:rsidRPr="00321B37" w14:paraId="724CE8B4" w14:textId="77777777" w:rsidTr="00187393">
        <w:trPr>
          <w:trHeight w:val="397"/>
        </w:trPr>
        <w:tc>
          <w:tcPr>
            <w:tcW w:w="2269" w:type="pct"/>
          </w:tcPr>
          <w:p w14:paraId="4E83B8AF" w14:textId="77777777" w:rsidR="00CF379C" w:rsidRPr="00321B37" w:rsidRDefault="00321B37" w:rsidP="00187393">
            <w:pPr>
              <w:jc w:val="both"/>
              <w:rPr>
                <w:rFonts w:ascii="Microsoft New Tai Lue" w:hAnsi="Microsoft New Tai Lue" w:cs="Microsoft New Tai Lue"/>
                <w:b/>
                <w:i/>
                <w:sz w:val="22"/>
                <w:szCs w:val="22"/>
              </w:rPr>
            </w:pPr>
            <w:r w:rsidRPr="00321B37">
              <w:rPr>
                <w:rFonts w:ascii="Microsoft New Tai Lue" w:hAnsi="Microsoft New Tai Lue" w:cs="Microsoft New Tai Lue"/>
                <w:i/>
                <w:sz w:val="22"/>
                <w:szCs w:val="22"/>
                <w:lang w:val="en-GB"/>
              </w:rPr>
              <w:t>Fernando Laborde</w:t>
            </w:r>
          </w:p>
        </w:tc>
        <w:tc>
          <w:tcPr>
            <w:tcW w:w="2731" w:type="pct"/>
          </w:tcPr>
          <w:p w14:paraId="2E50F17C" w14:textId="77777777" w:rsidR="00CF379C" w:rsidRPr="00321B37" w:rsidRDefault="00210620" w:rsidP="00321B37">
            <w:pPr>
              <w:tabs>
                <w:tab w:val="left" w:pos="0"/>
              </w:tabs>
              <w:jc w:val="both"/>
              <w:rPr>
                <w:rFonts w:ascii="Microsoft New Tai Lue" w:hAnsi="Microsoft New Tai Lue" w:cs="Microsoft New Tai Lue"/>
                <w:b/>
                <w:sz w:val="22"/>
                <w:szCs w:val="22"/>
              </w:rPr>
            </w:pPr>
            <w:hyperlink r:id="rId8" w:history="1">
              <w:r w:rsidR="00321B37" w:rsidRPr="00321B37">
                <w:rPr>
                  <w:rStyle w:val="Hipervnculo"/>
                  <w:rFonts w:ascii="Microsoft New Tai Lue" w:hAnsi="Microsoft New Tai Lue" w:cs="Microsoft New Tai Lue"/>
                  <w:b/>
                  <w:sz w:val="22"/>
                  <w:szCs w:val="22"/>
                </w:rPr>
                <w:t>Fernando.laborde@usal.edu.ar</w:t>
              </w:r>
            </w:hyperlink>
            <w:r w:rsidR="00321B37" w:rsidRPr="00321B37">
              <w:rPr>
                <w:rFonts w:ascii="Microsoft New Tai Lue" w:hAnsi="Microsoft New Tai Lue" w:cs="Microsoft New Tai Lue"/>
                <w:b/>
                <w:sz w:val="22"/>
                <w:szCs w:val="22"/>
              </w:rPr>
              <w:t xml:space="preserve"> </w:t>
            </w:r>
          </w:p>
        </w:tc>
      </w:tr>
      <w:tr w:rsidR="00CF379C" w:rsidRPr="00321B37" w14:paraId="2A460ADE" w14:textId="77777777" w:rsidTr="00187393">
        <w:trPr>
          <w:trHeight w:val="397"/>
        </w:trPr>
        <w:tc>
          <w:tcPr>
            <w:tcW w:w="2269" w:type="pct"/>
          </w:tcPr>
          <w:p w14:paraId="0B88263F" w14:textId="77777777" w:rsidR="00CF379C" w:rsidRPr="00321B37" w:rsidRDefault="00321B37" w:rsidP="00187393">
            <w:pPr>
              <w:jc w:val="both"/>
              <w:rPr>
                <w:rFonts w:ascii="Microsoft New Tai Lue" w:hAnsi="Microsoft New Tai Lue" w:cs="Microsoft New Tai Lue"/>
                <w:b/>
                <w:i/>
                <w:sz w:val="22"/>
                <w:szCs w:val="22"/>
              </w:rPr>
            </w:pPr>
            <w:r w:rsidRPr="00321B37">
              <w:rPr>
                <w:rFonts w:ascii="Microsoft New Tai Lue" w:hAnsi="Microsoft New Tai Lue" w:cs="Microsoft New Tai Lue"/>
                <w:i/>
                <w:sz w:val="22"/>
                <w:szCs w:val="22"/>
              </w:rPr>
              <w:t>Agustín Claret</w:t>
            </w:r>
          </w:p>
        </w:tc>
        <w:tc>
          <w:tcPr>
            <w:tcW w:w="2731" w:type="pct"/>
          </w:tcPr>
          <w:p w14:paraId="01300540" w14:textId="77777777" w:rsidR="00CF379C" w:rsidRPr="00321B37" w:rsidRDefault="00210620" w:rsidP="00187393">
            <w:pPr>
              <w:jc w:val="both"/>
              <w:rPr>
                <w:rFonts w:ascii="Microsoft New Tai Lue" w:hAnsi="Microsoft New Tai Lue" w:cs="Microsoft New Tai Lue"/>
                <w:b/>
                <w:sz w:val="22"/>
                <w:szCs w:val="22"/>
              </w:rPr>
            </w:pPr>
            <w:hyperlink r:id="rId9" w:history="1">
              <w:r w:rsidR="00321B37" w:rsidRPr="00321B37">
                <w:rPr>
                  <w:rStyle w:val="Hipervnculo"/>
                  <w:rFonts w:ascii="Microsoft New Tai Lue" w:hAnsi="Microsoft New Tai Lue" w:cs="Microsoft New Tai Lue"/>
                  <w:b/>
                  <w:sz w:val="22"/>
                  <w:szCs w:val="22"/>
                </w:rPr>
                <w:t>aclaret@usal.edu.ar</w:t>
              </w:r>
            </w:hyperlink>
            <w:r w:rsidR="00321B37" w:rsidRPr="00321B37">
              <w:rPr>
                <w:rFonts w:ascii="Microsoft New Tai Lue" w:hAnsi="Microsoft New Tai Lue" w:cs="Microsoft New Tai Lue"/>
                <w:b/>
                <w:sz w:val="22"/>
                <w:szCs w:val="22"/>
              </w:rPr>
              <w:t xml:space="preserve"> </w:t>
            </w:r>
          </w:p>
        </w:tc>
      </w:tr>
    </w:tbl>
    <w:p w14:paraId="5C1BBD57" w14:textId="77777777" w:rsidR="00CF379C" w:rsidRPr="00321B37" w:rsidRDefault="00CF379C" w:rsidP="001D2598">
      <w:pPr>
        <w:jc w:val="both"/>
        <w:rPr>
          <w:rFonts w:ascii="Microsoft New Tai Lue" w:hAnsi="Microsoft New Tai Lue" w:cs="Microsoft New Tai Lue"/>
          <w:b/>
          <w:sz w:val="22"/>
          <w:szCs w:val="22"/>
        </w:rPr>
      </w:pPr>
    </w:p>
    <w:p w14:paraId="2F3B9E04" w14:textId="77777777" w:rsidR="00CF379C" w:rsidRPr="00516CC0" w:rsidRDefault="00CF379C" w:rsidP="00F774F7">
      <w:pPr>
        <w:numPr>
          <w:ilvl w:val="0"/>
          <w:numId w:val="1"/>
        </w:numPr>
        <w:jc w:val="both"/>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EJE/ÁREA EN QUE SE ENCUENTRA LA MATERIA/SEMINARIO DENTRO DE LA CARRERA:</w:t>
      </w:r>
    </w:p>
    <w:p w14:paraId="1D29D4B9" w14:textId="291C9B1B" w:rsidR="00CF379C" w:rsidRPr="00321B37" w:rsidRDefault="00321B37" w:rsidP="00921D20">
      <w:pPr>
        <w:jc w:val="both"/>
        <w:rPr>
          <w:rFonts w:ascii="Microsoft New Tai Lue" w:hAnsi="Microsoft New Tai Lue" w:cs="Microsoft New Tai Lue"/>
          <w:i/>
          <w:sz w:val="22"/>
          <w:szCs w:val="22"/>
        </w:rPr>
      </w:pPr>
      <w:r w:rsidRPr="00321B37">
        <w:rPr>
          <w:rFonts w:ascii="Microsoft New Tai Lue" w:hAnsi="Microsoft New Tai Lue" w:cs="Microsoft New Tai Lue"/>
          <w:i/>
          <w:sz w:val="22"/>
          <w:szCs w:val="22"/>
        </w:rPr>
        <w:t xml:space="preserve">Seminario extra </w:t>
      </w:r>
      <w:proofErr w:type="spellStart"/>
      <w:r w:rsidRPr="00321B37">
        <w:rPr>
          <w:rFonts w:ascii="Microsoft New Tai Lue" w:hAnsi="Microsoft New Tai Lue" w:cs="Microsoft New Tai Lue"/>
          <w:i/>
          <w:sz w:val="22"/>
          <w:szCs w:val="22"/>
        </w:rPr>
        <w:t>curriculuar</w:t>
      </w:r>
      <w:proofErr w:type="spellEnd"/>
      <w:r w:rsidRPr="00321B37">
        <w:rPr>
          <w:rFonts w:ascii="Microsoft New Tai Lue" w:hAnsi="Microsoft New Tai Lue" w:cs="Microsoft New Tai Lue"/>
          <w:i/>
          <w:sz w:val="22"/>
          <w:szCs w:val="22"/>
        </w:rPr>
        <w:t xml:space="preserve"> para alumnos de intercambio</w:t>
      </w:r>
      <w:r w:rsidR="00240A56">
        <w:rPr>
          <w:rFonts w:ascii="Microsoft New Tai Lue" w:hAnsi="Microsoft New Tai Lue" w:cs="Microsoft New Tai Lue"/>
          <w:i/>
          <w:sz w:val="22"/>
          <w:szCs w:val="22"/>
        </w:rPr>
        <w:t>.</w:t>
      </w:r>
    </w:p>
    <w:p w14:paraId="68D28BCE" w14:textId="77777777" w:rsidR="00321B37" w:rsidRPr="00321B37" w:rsidRDefault="00321B37" w:rsidP="00921D20">
      <w:pPr>
        <w:jc w:val="both"/>
        <w:rPr>
          <w:rFonts w:ascii="Microsoft New Tai Lue" w:hAnsi="Microsoft New Tai Lue" w:cs="Microsoft New Tai Lue"/>
          <w:sz w:val="22"/>
          <w:szCs w:val="22"/>
        </w:rPr>
      </w:pPr>
    </w:p>
    <w:p w14:paraId="704A4C6D" w14:textId="77777777" w:rsidR="00CF379C" w:rsidRPr="00516CC0" w:rsidRDefault="00CF379C" w:rsidP="001D2598">
      <w:pPr>
        <w:numPr>
          <w:ilvl w:val="0"/>
          <w:numId w:val="1"/>
        </w:numPr>
        <w:jc w:val="both"/>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FUNDAMENTACIÓN DE LA MATERIA/SEMINARIO EN LA CARRERA:</w:t>
      </w:r>
    </w:p>
    <w:p w14:paraId="08789080" w14:textId="77777777" w:rsidR="00321B37" w:rsidRPr="00240A56" w:rsidRDefault="00321B37" w:rsidP="00321B37">
      <w:pPr>
        <w:jc w:val="both"/>
        <w:rPr>
          <w:rFonts w:ascii="Microsoft New Tai Lue" w:hAnsi="Microsoft New Tai Lue" w:cs="Microsoft New Tai Lue"/>
          <w:iCs/>
          <w:sz w:val="22"/>
          <w:szCs w:val="22"/>
        </w:rPr>
      </w:pPr>
      <w:r w:rsidRPr="00240A56">
        <w:rPr>
          <w:rFonts w:ascii="Microsoft New Tai Lue" w:hAnsi="Microsoft New Tai Lue" w:cs="Microsoft New Tai Lue"/>
          <w:iCs/>
          <w:sz w:val="22"/>
          <w:szCs w:val="22"/>
        </w:rPr>
        <w:t>En el siglo XXI parecería normal hablar de los estados- nación como aquellas piezas de rompecabezas homogéneas que conforman un orden internacional, aunque muchos de ellos escapan de toda definición. Pero 200 años atrás, el concepto de estado- nación era aún nuevo, incluso en la vieja Europa, y en un territorio como el de la actual República Argentina era un concepto que para materializarlo hizo falta la puesta en práctica de ideas y procesos que derivaron en la construcción, prácticamente desde cero, de una nación moderna y republicana.</w:t>
      </w:r>
    </w:p>
    <w:p w14:paraId="144C2218" w14:textId="77777777" w:rsidR="00321B37" w:rsidRPr="00240A56" w:rsidRDefault="00321B37" w:rsidP="00321B37">
      <w:pPr>
        <w:jc w:val="both"/>
        <w:rPr>
          <w:rFonts w:ascii="Microsoft New Tai Lue" w:hAnsi="Microsoft New Tai Lue" w:cs="Microsoft New Tai Lue"/>
          <w:iCs/>
          <w:sz w:val="22"/>
          <w:szCs w:val="22"/>
        </w:rPr>
      </w:pPr>
      <w:r w:rsidRPr="00240A56">
        <w:rPr>
          <w:rFonts w:ascii="Microsoft New Tai Lue" w:hAnsi="Microsoft New Tai Lue" w:cs="Microsoft New Tai Lue"/>
          <w:iCs/>
          <w:sz w:val="22"/>
          <w:szCs w:val="22"/>
        </w:rPr>
        <w:t xml:space="preserve"> </w:t>
      </w:r>
    </w:p>
    <w:p w14:paraId="5FC3AB57" w14:textId="57288F4A" w:rsidR="00321B37" w:rsidRPr="00240A56" w:rsidRDefault="00321B37" w:rsidP="00321B37">
      <w:pPr>
        <w:jc w:val="both"/>
        <w:rPr>
          <w:rFonts w:ascii="Microsoft New Tai Lue" w:hAnsi="Microsoft New Tai Lue" w:cs="Microsoft New Tai Lue"/>
          <w:iCs/>
          <w:sz w:val="22"/>
          <w:szCs w:val="22"/>
        </w:rPr>
      </w:pPr>
      <w:r w:rsidRPr="00240A56">
        <w:rPr>
          <w:rFonts w:ascii="Microsoft New Tai Lue" w:hAnsi="Microsoft New Tai Lue" w:cs="Microsoft New Tai Lue"/>
          <w:iCs/>
          <w:sz w:val="22"/>
          <w:szCs w:val="22"/>
        </w:rPr>
        <w:lastRenderedPageBreak/>
        <w:t>Pero ¿de dónde viene la Argentina? ¿Qué es ser argentino? ¿En qué momento surge? ¿Quiénes son los argentinos? Todo estado- nación, para ser, alguna vez tuvo que haberse planteado estas preguntas</w:t>
      </w:r>
      <w:r w:rsidR="00240A56">
        <w:rPr>
          <w:rFonts w:ascii="Microsoft New Tai Lue" w:hAnsi="Microsoft New Tai Lue" w:cs="Microsoft New Tai Lue"/>
          <w:iCs/>
          <w:sz w:val="22"/>
          <w:szCs w:val="22"/>
        </w:rPr>
        <w:t>.</w:t>
      </w:r>
    </w:p>
    <w:p w14:paraId="09B25793" w14:textId="0B59D674" w:rsidR="00321B37" w:rsidRPr="00240A56" w:rsidRDefault="00321B37" w:rsidP="00321B37">
      <w:pPr>
        <w:jc w:val="both"/>
        <w:rPr>
          <w:rFonts w:ascii="Microsoft New Tai Lue" w:hAnsi="Microsoft New Tai Lue" w:cs="Microsoft New Tai Lue"/>
          <w:iCs/>
          <w:sz w:val="22"/>
          <w:szCs w:val="22"/>
        </w:rPr>
      </w:pPr>
      <w:r w:rsidRPr="00240A56">
        <w:rPr>
          <w:rFonts w:ascii="Microsoft New Tai Lue" w:hAnsi="Microsoft New Tai Lue" w:cs="Microsoft New Tai Lue"/>
          <w:iCs/>
          <w:sz w:val="22"/>
          <w:szCs w:val="22"/>
        </w:rPr>
        <w:t xml:space="preserve">Tomando esto como punto de partida, la cátedra propone un análisis de la configuración </w:t>
      </w:r>
      <w:proofErr w:type="gramStart"/>
      <w:r w:rsidRPr="00240A56">
        <w:rPr>
          <w:rFonts w:ascii="Microsoft New Tai Lue" w:hAnsi="Microsoft New Tai Lue" w:cs="Microsoft New Tai Lue"/>
          <w:iCs/>
          <w:sz w:val="22"/>
          <w:szCs w:val="22"/>
        </w:rPr>
        <w:t>socio-política</w:t>
      </w:r>
      <w:proofErr w:type="gramEnd"/>
      <w:r w:rsidRPr="00240A56">
        <w:rPr>
          <w:rFonts w:ascii="Microsoft New Tai Lue" w:hAnsi="Microsoft New Tai Lue" w:cs="Microsoft New Tai Lue"/>
          <w:iCs/>
          <w:sz w:val="22"/>
          <w:szCs w:val="22"/>
        </w:rPr>
        <w:t xml:space="preserve"> de la Argentina desde la influencia de las distintas corrientes de pensamiento y procesos políticos que fueron dando forma tanto al Estado argentino, como a la Nación argentina. Dichos procesos, jamás fueron ajenos a las condiciones materiales del desarrollo de la Argentina, por tal motivo, en el abordaje de tales cuestiones, no solo tendremos en cuenta las variables económicas para analizar la evolución de la sociedad argentina, junto con la política y la social, sino también las variables proporcionadas por las condiciones ambientales que presenta la geografía del territorio nacional, y por supuesto, la cultural.   </w:t>
      </w:r>
    </w:p>
    <w:p w14:paraId="19D6695D" w14:textId="77777777" w:rsidR="00CF379C" w:rsidRPr="00240A56" w:rsidRDefault="00321B37" w:rsidP="00321B37">
      <w:pPr>
        <w:jc w:val="both"/>
        <w:rPr>
          <w:rFonts w:ascii="Microsoft New Tai Lue" w:hAnsi="Microsoft New Tai Lue" w:cs="Microsoft New Tai Lue"/>
          <w:iCs/>
          <w:sz w:val="22"/>
          <w:szCs w:val="22"/>
        </w:rPr>
      </w:pPr>
      <w:r w:rsidRPr="00240A56">
        <w:rPr>
          <w:rFonts w:ascii="Microsoft New Tai Lue" w:hAnsi="Microsoft New Tai Lue" w:cs="Microsoft New Tai Lue"/>
          <w:iCs/>
          <w:sz w:val="22"/>
          <w:szCs w:val="22"/>
        </w:rPr>
        <w:t>En estos tiempos de abundante información y de posiciones tan disímiles, el conocimiento del origen de los procesos y el entorno ideológico que rodean a los distintos actores sociales, políticos y económicos de la Argentina, es fundamental para contar con una perspectiva de amplio alcance de lo que es la Argentina de hoy.</w:t>
      </w:r>
    </w:p>
    <w:p w14:paraId="5194C8C9" w14:textId="77777777" w:rsidR="00321B37" w:rsidRPr="00321B37" w:rsidRDefault="00321B37" w:rsidP="00321B37">
      <w:pPr>
        <w:jc w:val="both"/>
        <w:rPr>
          <w:rFonts w:ascii="Microsoft New Tai Lue" w:hAnsi="Microsoft New Tai Lue" w:cs="Microsoft New Tai Lue"/>
          <w:sz w:val="22"/>
          <w:szCs w:val="22"/>
          <w:lang w:val="es-AR"/>
        </w:rPr>
      </w:pPr>
    </w:p>
    <w:p w14:paraId="53E7A31B" w14:textId="77777777" w:rsidR="00CF379C" w:rsidRPr="00516CC0" w:rsidRDefault="00CF379C" w:rsidP="001D2598">
      <w:pPr>
        <w:numPr>
          <w:ilvl w:val="0"/>
          <w:numId w:val="1"/>
        </w:numPr>
        <w:jc w:val="both"/>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OBJETIVOS DE LA MATERIA:</w:t>
      </w:r>
    </w:p>
    <w:p w14:paraId="786925B6" w14:textId="77777777" w:rsidR="00321B37" w:rsidRPr="00240A56" w:rsidRDefault="00321B37" w:rsidP="00321B37">
      <w:pPr>
        <w:jc w:val="both"/>
        <w:rPr>
          <w:rFonts w:ascii="Microsoft New Tai Lue" w:hAnsi="Microsoft New Tai Lue" w:cs="Microsoft New Tai Lue"/>
          <w:iCs/>
          <w:sz w:val="22"/>
          <w:szCs w:val="22"/>
        </w:rPr>
      </w:pPr>
      <w:r w:rsidRPr="00240A56">
        <w:rPr>
          <w:rFonts w:ascii="Microsoft New Tai Lue" w:hAnsi="Microsoft New Tai Lue" w:cs="Microsoft New Tai Lue"/>
          <w:iCs/>
          <w:sz w:val="22"/>
          <w:szCs w:val="22"/>
        </w:rPr>
        <w:t>Es nuestro objetivo que los alumnos comprendan el cómo y el por qué el país ha tomado determinadas características, y que más allá de visitar la Argentina para hacer un intercambio académico, puedan llevarse una perspectiva nutrida de un profundo análisis de la sociedad argentina.</w:t>
      </w:r>
    </w:p>
    <w:p w14:paraId="37A4A60E" w14:textId="77777777" w:rsidR="00321B37" w:rsidRPr="00240A56" w:rsidRDefault="00321B37" w:rsidP="00321B37">
      <w:pPr>
        <w:jc w:val="both"/>
        <w:rPr>
          <w:rFonts w:ascii="Microsoft New Tai Lue" w:hAnsi="Microsoft New Tai Lue" w:cs="Microsoft New Tai Lue"/>
          <w:iCs/>
          <w:sz w:val="22"/>
          <w:szCs w:val="22"/>
        </w:rPr>
      </w:pPr>
      <w:r w:rsidRPr="00240A56">
        <w:rPr>
          <w:rFonts w:ascii="Microsoft New Tai Lue" w:hAnsi="Microsoft New Tai Lue" w:cs="Microsoft New Tai Lue"/>
          <w:iCs/>
          <w:sz w:val="22"/>
          <w:szCs w:val="22"/>
        </w:rPr>
        <w:t>Es de vital importancia para la cátedra, que el alumno se sienta libre de debatir y plantear problemáticas concernientes a la materia, aprovechando el “aula” como un espacio donde intercambiar ideas y opiniones.</w:t>
      </w:r>
    </w:p>
    <w:p w14:paraId="42834353" w14:textId="77777777" w:rsidR="00321B37" w:rsidRPr="00240A56" w:rsidRDefault="00321B37" w:rsidP="00321B37">
      <w:pPr>
        <w:jc w:val="both"/>
        <w:rPr>
          <w:rFonts w:ascii="Microsoft New Tai Lue" w:hAnsi="Microsoft New Tai Lue" w:cs="Microsoft New Tai Lue"/>
          <w:iCs/>
          <w:sz w:val="22"/>
          <w:szCs w:val="22"/>
        </w:rPr>
      </w:pPr>
      <w:r w:rsidRPr="00240A56">
        <w:rPr>
          <w:rFonts w:ascii="Microsoft New Tai Lue" w:hAnsi="Microsoft New Tai Lue" w:cs="Microsoft New Tai Lue"/>
          <w:iCs/>
          <w:sz w:val="22"/>
          <w:szCs w:val="22"/>
        </w:rPr>
        <w:t>Asimismo, paralelamente al tratamiento del programa, se presentarán temáticas por fuera de lo establecido con el objetivo de abordar determinadas cuestiones desde puntos de vista alternativos, apelando al debate en clase. Los textos serán proporcionados por la cátedra la semana anterior a la clase.</w:t>
      </w:r>
    </w:p>
    <w:p w14:paraId="40BA91A2" w14:textId="77777777" w:rsidR="0018547F" w:rsidRPr="00240A56" w:rsidRDefault="00321B37" w:rsidP="00321B37">
      <w:pPr>
        <w:jc w:val="both"/>
        <w:rPr>
          <w:rFonts w:ascii="Microsoft New Tai Lue" w:hAnsi="Microsoft New Tai Lue" w:cs="Microsoft New Tai Lue"/>
          <w:iCs/>
          <w:sz w:val="22"/>
          <w:szCs w:val="22"/>
        </w:rPr>
      </w:pPr>
      <w:r w:rsidRPr="00240A56">
        <w:rPr>
          <w:rFonts w:ascii="Microsoft New Tai Lue" w:hAnsi="Microsoft New Tai Lue" w:cs="Microsoft New Tai Lue"/>
          <w:iCs/>
          <w:sz w:val="22"/>
          <w:szCs w:val="22"/>
        </w:rPr>
        <w:t>La cátedra utilizará también material audiovisual para complementar el contenido del programa.</w:t>
      </w:r>
    </w:p>
    <w:p w14:paraId="5071BC75" w14:textId="77777777" w:rsidR="00321B37" w:rsidRPr="00321B37" w:rsidRDefault="00321B37" w:rsidP="00321B37">
      <w:pPr>
        <w:jc w:val="both"/>
        <w:rPr>
          <w:rFonts w:ascii="Microsoft New Tai Lue" w:hAnsi="Microsoft New Tai Lue" w:cs="Microsoft New Tai Lue"/>
          <w:b/>
          <w:sz w:val="22"/>
          <w:szCs w:val="22"/>
        </w:rPr>
      </w:pPr>
    </w:p>
    <w:p w14:paraId="3657AEB8" w14:textId="77777777" w:rsidR="00CF379C" w:rsidRPr="00321B37" w:rsidRDefault="00CF379C" w:rsidP="00411FB9">
      <w:pPr>
        <w:numPr>
          <w:ilvl w:val="0"/>
          <w:numId w:val="1"/>
        </w:numPr>
        <w:jc w:val="both"/>
        <w:rPr>
          <w:rFonts w:ascii="Microsoft New Tai Lue" w:hAnsi="Microsoft New Tai Lue" w:cs="Microsoft New Tai Lue"/>
          <w:b/>
          <w:sz w:val="22"/>
          <w:szCs w:val="22"/>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 xml:space="preserve">ASIGNACIÓN HORARIA: </w:t>
      </w:r>
      <w:r w:rsidRPr="00321B37">
        <w:rPr>
          <w:rFonts w:ascii="Microsoft New Tai Lue" w:hAnsi="Microsoft New Tai Lue" w:cs="Microsoft New Tai Lue"/>
          <w:i/>
          <w:sz w:val="22"/>
          <w:szCs w:val="22"/>
        </w:rPr>
        <w:t>(discriminar carga horaria teórica y práctica para carreras que acreditan ante CONEAU)</w:t>
      </w:r>
    </w:p>
    <w:p w14:paraId="5CD696FE" w14:textId="77777777" w:rsidR="00CF379C" w:rsidRPr="00321B37" w:rsidRDefault="00CF379C" w:rsidP="00DC34FC">
      <w:pPr>
        <w:jc w:val="both"/>
        <w:rPr>
          <w:rFonts w:ascii="Microsoft New Tai Lue" w:hAnsi="Microsoft New Tai Lue" w:cs="Microsoft New Tai Lue"/>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2501"/>
        <w:gridCol w:w="2501"/>
        <w:gridCol w:w="2499"/>
      </w:tblGrid>
      <w:tr w:rsidR="00CF379C" w:rsidRPr="00321B37" w14:paraId="532A4F9C" w14:textId="77777777" w:rsidTr="00187393">
        <w:trPr>
          <w:trHeight w:val="348"/>
        </w:trPr>
        <w:tc>
          <w:tcPr>
            <w:tcW w:w="1194" w:type="pct"/>
            <w:vAlign w:val="center"/>
          </w:tcPr>
          <w:p w14:paraId="2F6B796C" w14:textId="77777777" w:rsidR="00CF379C" w:rsidRPr="00321B37" w:rsidRDefault="00CF379C" w:rsidP="00411FB9">
            <w:pPr>
              <w:rPr>
                <w:rFonts w:ascii="Microsoft New Tai Lue" w:hAnsi="Microsoft New Tai Lue" w:cs="Microsoft New Tai Lue"/>
                <w:sz w:val="22"/>
                <w:szCs w:val="22"/>
              </w:rPr>
            </w:pPr>
          </w:p>
        </w:tc>
        <w:tc>
          <w:tcPr>
            <w:tcW w:w="1269" w:type="pct"/>
            <w:vAlign w:val="center"/>
          </w:tcPr>
          <w:p w14:paraId="491DF455" w14:textId="77777777" w:rsidR="00CF379C" w:rsidRPr="00321B37" w:rsidRDefault="00CF379C" w:rsidP="00187393">
            <w:pPr>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Teórica</w:t>
            </w:r>
          </w:p>
        </w:tc>
        <w:tc>
          <w:tcPr>
            <w:tcW w:w="1269" w:type="pct"/>
            <w:vAlign w:val="center"/>
          </w:tcPr>
          <w:p w14:paraId="1D334164" w14:textId="77777777" w:rsidR="00CF379C" w:rsidRPr="00321B37" w:rsidRDefault="00CF379C" w:rsidP="00187393">
            <w:pPr>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Práctica</w:t>
            </w:r>
          </w:p>
        </w:tc>
        <w:tc>
          <w:tcPr>
            <w:tcW w:w="1268" w:type="pct"/>
            <w:vAlign w:val="center"/>
          </w:tcPr>
          <w:p w14:paraId="52604B01" w14:textId="77777777" w:rsidR="00CF379C" w:rsidRPr="00321B37" w:rsidRDefault="00CF379C" w:rsidP="00187393">
            <w:pPr>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Total</w:t>
            </w:r>
          </w:p>
        </w:tc>
      </w:tr>
      <w:tr w:rsidR="00CF379C" w:rsidRPr="00321B37" w14:paraId="7AB5E4A7" w14:textId="77777777" w:rsidTr="00187393">
        <w:trPr>
          <w:trHeight w:val="567"/>
        </w:trPr>
        <w:tc>
          <w:tcPr>
            <w:tcW w:w="1194" w:type="pct"/>
            <w:vAlign w:val="center"/>
          </w:tcPr>
          <w:p w14:paraId="193D033E" w14:textId="77777777" w:rsidR="00CF379C" w:rsidRPr="00321B37" w:rsidRDefault="00CF379C" w:rsidP="00411FB9">
            <w:pP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Carga horaria</w:t>
            </w:r>
          </w:p>
        </w:tc>
        <w:tc>
          <w:tcPr>
            <w:tcW w:w="1269" w:type="pct"/>
            <w:vAlign w:val="center"/>
          </w:tcPr>
          <w:p w14:paraId="54B226C2" w14:textId="77777777" w:rsidR="00CF379C" w:rsidRPr="00321B37" w:rsidRDefault="00321B37" w:rsidP="00187393">
            <w:pPr>
              <w:jc w:val="center"/>
              <w:rPr>
                <w:rFonts w:ascii="Microsoft New Tai Lue" w:hAnsi="Microsoft New Tai Lue" w:cs="Microsoft New Tai Lue"/>
                <w:sz w:val="22"/>
                <w:szCs w:val="22"/>
              </w:rPr>
            </w:pPr>
            <w:r>
              <w:rPr>
                <w:rFonts w:ascii="Microsoft New Tai Lue" w:hAnsi="Microsoft New Tai Lue" w:cs="Microsoft New Tai Lue"/>
                <w:sz w:val="22"/>
                <w:szCs w:val="22"/>
              </w:rPr>
              <w:t>38</w:t>
            </w:r>
          </w:p>
        </w:tc>
        <w:tc>
          <w:tcPr>
            <w:tcW w:w="1269" w:type="pct"/>
            <w:vAlign w:val="center"/>
          </w:tcPr>
          <w:p w14:paraId="5185B405" w14:textId="77777777" w:rsidR="00CF379C" w:rsidRPr="00321B37" w:rsidRDefault="00321B37" w:rsidP="00187393">
            <w:pPr>
              <w:jc w:val="center"/>
              <w:rPr>
                <w:rFonts w:ascii="Microsoft New Tai Lue" w:hAnsi="Microsoft New Tai Lue" w:cs="Microsoft New Tai Lue"/>
                <w:sz w:val="22"/>
                <w:szCs w:val="22"/>
              </w:rPr>
            </w:pPr>
            <w:r>
              <w:rPr>
                <w:rFonts w:ascii="Microsoft New Tai Lue" w:hAnsi="Microsoft New Tai Lue" w:cs="Microsoft New Tai Lue"/>
                <w:sz w:val="22"/>
                <w:szCs w:val="22"/>
              </w:rPr>
              <w:t>16</w:t>
            </w:r>
          </w:p>
        </w:tc>
        <w:tc>
          <w:tcPr>
            <w:tcW w:w="1268" w:type="pct"/>
            <w:vAlign w:val="center"/>
          </w:tcPr>
          <w:p w14:paraId="115811F7" w14:textId="77777777" w:rsidR="00CF379C" w:rsidRPr="00321B37" w:rsidRDefault="00321B37" w:rsidP="00187393">
            <w:pPr>
              <w:jc w:val="center"/>
              <w:rPr>
                <w:rFonts w:ascii="Microsoft New Tai Lue" w:hAnsi="Microsoft New Tai Lue" w:cs="Microsoft New Tai Lue"/>
                <w:sz w:val="22"/>
                <w:szCs w:val="22"/>
              </w:rPr>
            </w:pPr>
            <w:r>
              <w:rPr>
                <w:rFonts w:ascii="Microsoft New Tai Lue" w:hAnsi="Microsoft New Tai Lue" w:cs="Microsoft New Tai Lue"/>
                <w:sz w:val="22"/>
                <w:szCs w:val="22"/>
              </w:rPr>
              <w:t>54</w:t>
            </w:r>
          </w:p>
        </w:tc>
      </w:tr>
    </w:tbl>
    <w:p w14:paraId="2F11D627" w14:textId="77777777" w:rsidR="00CF379C" w:rsidRPr="00321B37" w:rsidRDefault="00CF379C">
      <w:pPr>
        <w:jc w:val="both"/>
        <w:rPr>
          <w:rFonts w:ascii="Microsoft New Tai Lue" w:hAnsi="Microsoft New Tai Lue" w:cs="Microsoft New Tai Lue"/>
          <w:sz w:val="22"/>
          <w:szCs w:val="22"/>
        </w:rPr>
      </w:pPr>
    </w:p>
    <w:p w14:paraId="5A5156D4" w14:textId="77777777" w:rsidR="00CF379C" w:rsidRPr="00321B37" w:rsidRDefault="00CF379C">
      <w:pPr>
        <w:jc w:val="both"/>
        <w:rPr>
          <w:rFonts w:ascii="Microsoft New Tai Lue" w:hAnsi="Microsoft New Tai Lue" w:cs="Microsoft New Tai Lue"/>
          <w:sz w:val="22"/>
          <w:szCs w:val="22"/>
        </w:rPr>
      </w:pPr>
    </w:p>
    <w:p w14:paraId="7D7CF9D9" w14:textId="77777777" w:rsidR="00CF379C" w:rsidRPr="00516CC0" w:rsidRDefault="00CF379C">
      <w:pPr>
        <w:numPr>
          <w:ilvl w:val="0"/>
          <w:numId w:val="1"/>
        </w:numPr>
        <w:jc w:val="both"/>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UNIDADES TEMÁTICAS, CONTENIDOS, BIBLIOGRAFÍA BÁSICA POR UNIDAD TEMÁTICA:</w:t>
      </w:r>
    </w:p>
    <w:p w14:paraId="4EC2B796" w14:textId="77777777" w:rsidR="00321B37" w:rsidRPr="00240A56" w:rsidRDefault="00321B37" w:rsidP="00240A56">
      <w:pPr>
        <w:spacing w:line="360" w:lineRule="auto"/>
        <w:jc w:val="both"/>
        <w:rPr>
          <w:rFonts w:ascii="Microsoft New Tai Lue" w:hAnsi="Microsoft New Tai Lue" w:cs="Microsoft New Tai Lue"/>
          <w:iCs/>
          <w:sz w:val="22"/>
          <w:szCs w:val="22"/>
        </w:rPr>
      </w:pPr>
      <w:r w:rsidRPr="00240A56">
        <w:rPr>
          <w:rFonts w:ascii="Microsoft New Tai Lue" w:hAnsi="Microsoft New Tai Lue" w:cs="Microsoft New Tai Lue"/>
          <w:iCs/>
          <w:sz w:val="22"/>
          <w:szCs w:val="22"/>
        </w:rPr>
        <w:t>El curso estará estructurado en torno a cuatro ejes temáticos:</w:t>
      </w:r>
    </w:p>
    <w:p w14:paraId="1F09C239" w14:textId="77777777" w:rsidR="00321B37" w:rsidRPr="00321B37" w:rsidRDefault="00321B37" w:rsidP="00321B37">
      <w:pPr>
        <w:spacing w:line="360" w:lineRule="auto"/>
        <w:ind w:left="284"/>
        <w:jc w:val="both"/>
        <w:rPr>
          <w:rFonts w:ascii="Microsoft New Tai Lue" w:hAnsi="Microsoft New Tai Lue" w:cs="Microsoft New Tai Lue"/>
          <w:i/>
          <w:sz w:val="22"/>
          <w:szCs w:val="22"/>
        </w:rPr>
      </w:pPr>
      <w:r w:rsidRPr="00321B37">
        <w:rPr>
          <w:rFonts w:ascii="Microsoft New Tai Lue" w:hAnsi="Microsoft New Tai Lue" w:cs="Microsoft New Tai Lue"/>
          <w:i/>
          <w:sz w:val="22"/>
          <w:szCs w:val="22"/>
        </w:rPr>
        <w:t xml:space="preserve"> </w:t>
      </w:r>
    </w:p>
    <w:p w14:paraId="546CB82F" w14:textId="77777777" w:rsidR="00321B37" w:rsidRPr="00240A56" w:rsidRDefault="00321B37" w:rsidP="00321B37">
      <w:pPr>
        <w:spacing w:line="360" w:lineRule="auto"/>
        <w:ind w:left="284"/>
        <w:jc w:val="both"/>
        <w:rPr>
          <w:rFonts w:ascii="Microsoft New Tai Lue" w:hAnsi="Microsoft New Tai Lue" w:cs="Microsoft New Tai Lue"/>
          <w:b/>
          <w:iCs/>
          <w:sz w:val="22"/>
          <w:szCs w:val="22"/>
        </w:rPr>
      </w:pPr>
      <w:r w:rsidRPr="00240A56">
        <w:rPr>
          <w:rFonts w:ascii="Microsoft New Tai Lue" w:hAnsi="Microsoft New Tai Lue" w:cs="Microsoft New Tai Lue"/>
          <w:b/>
          <w:iCs/>
          <w:sz w:val="22"/>
          <w:szCs w:val="22"/>
        </w:rPr>
        <w:t xml:space="preserve">A.   </w:t>
      </w:r>
      <w:r w:rsidRPr="00240A56">
        <w:rPr>
          <w:rFonts w:ascii="Microsoft New Tai Lue" w:hAnsi="Microsoft New Tai Lue" w:cs="Microsoft New Tai Lue"/>
          <w:b/>
          <w:iCs/>
          <w:sz w:val="22"/>
          <w:szCs w:val="22"/>
        </w:rPr>
        <w:tab/>
        <w:t>La Argentina Embrionaria</w:t>
      </w:r>
    </w:p>
    <w:p w14:paraId="69E2B4BE" w14:textId="77777777" w:rsidR="00321B37" w:rsidRPr="00240A56" w:rsidRDefault="00321B37" w:rsidP="00240A56">
      <w:pPr>
        <w:ind w:left="284"/>
        <w:jc w:val="both"/>
        <w:rPr>
          <w:rFonts w:ascii="Microsoft New Tai Lue" w:hAnsi="Microsoft New Tai Lue" w:cs="Microsoft New Tai Lue"/>
          <w:iCs/>
          <w:sz w:val="22"/>
          <w:szCs w:val="22"/>
        </w:rPr>
      </w:pPr>
      <w:r w:rsidRPr="00240A56">
        <w:rPr>
          <w:rFonts w:ascii="Microsoft New Tai Lue" w:hAnsi="Microsoft New Tai Lue" w:cs="Microsoft New Tai Lue"/>
          <w:iCs/>
          <w:sz w:val="22"/>
          <w:szCs w:val="22"/>
        </w:rPr>
        <w:t xml:space="preserve">La Argentina de los Pueblos Originarios. Iluminismo en el Río de la Plata. Revoluciones Sudamericanas. Independencia. Disgregación del poder y desmembramiento geográfico. Bases republicanas de la Argentina. Proto-nacionalidades: la cuestión de la identidad. Construcción de la idea de la Argentina. </w:t>
      </w:r>
    </w:p>
    <w:p w14:paraId="393CDCC7" w14:textId="77777777" w:rsidR="00321B37" w:rsidRPr="00240A56" w:rsidRDefault="00321B37" w:rsidP="00321B37">
      <w:pPr>
        <w:spacing w:line="360" w:lineRule="auto"/>
        <w:ind w:left="284"/>
        <w:jc w:val="both"/>
        <w:rPr>
          <w:rFonts w:ascii="Microsoft New Tai Lue" w:hAnsi="Microsoft New Tai Lue" w:cs="Microsoft New Tai Lue"/>
          <w:iCs/>
          <w:sz w:val="22"/>
          <w:szCs w:val="22"/>
        </w:rPr>
      </w:pPr>
    </w:p>
    <w:p w14:paraId="6EEE8C84" w14:textId="77777777" w:rsidR="00321B37" w:rsidRPr="00240A56" w:rsidRDefault="00321B37" w:rsidP="00321B37">
      <w:pPr>
        <w:spacing w:line="360" w:lineRule="auto"/>
        <w:ind w:left="284"/>
        <w:jc w:val="both"/>
        <w:rPr>
          <w:rFonts w:ascii="Microsoft New Tai Lue" w:hAnsi="Microsoft New Tai Lue" w:cs="Microsoft New Tai Lue"/>
          <w:b/>
          <w:iCs/>
          <w:sz w:val="22"/>
          <w:szCs w:val="22"/>
        </w:rPr>
      </w:pPr>
      <w:r w:rsidRPr="00240A56">
        <w:rPr>
          <w:rFonts w:ascii="Microsoft New Tai Lue" w:hAnsi="Microsoft New Tai Lue" w:cs="Microsoft New Tai Lue"/>
          <w:b/>
          <w:iCs/>
          <w:sz w:val="22"/>
          <w:szCs w:val="22"/>
        </w:rPr>
        <w:t xml:space="preserve">B. </w:t>
      </w:r>
      <w:r w:rsidRPr="00240A56">
        <w:rPr>
          <w:rFonts w:ascii="Microsoft New Tai Lue" w:hAnsi="Microsoft New Tai Lue" w:cs="Microsoft New Tai Lue"/>
          <w:b/>
          <w:iCs/>
          <w:sz w:val="22"/>
          <w:szCs w:val="22"/>
        </w:rPr>
        <w:tab/>
        <w:t>De la fragmentación al proceso de conformación del Estado argentino</w:t>
      </w:r>
    </w:p>
    <w:p w14:paraId="50919611" w14:textId="77777777" w:rsidR="00321B37" w:rsidRPr="00240A56" w:rsidRDefault="00321B37" w:rsidP="00240A56">
      <w:pPr>
        <w:ind w:left="284"/>
        <w:jc w:val="both"/>
        <w:rPr>
          <w:rFonts w:ascii="Microsoft New Tai Lue" w:hAnsi="Microsoft New Tai Lue" w:cs="Microsoft New Tai Lue"/>
          <w:iCs/>
          <w:sz w:val="22"/>
          <w:szCs w:val="22"/>
        </w:rPr>
      </w:pPr>
      <w:r w:rsidRPr="00240A56">
        <w:rPr>
          <w:rFonts w:ascii="Microsoft New Tai Lue" w:hAnsi="Microsoft New Tai Lue" w:cs="Microsoft New Tai Lue"/>
          <w:iCs/>
          <w:sz w:val="22"/>
          <w:szCs w:val="22"/>
        </w:rPr>
        <w:t>Caudillismo. Guerra civil en torno a dos proyectos de país: federales vs unitarios. Entorno geográfico determinante. El origen de la acumulación de poder: la matriz productiva ganadera. La generación del 37´: romanticismo. Facundo: civilización y barbarie. Caseros. La conformación del Estado argentino.</w:t>
      </w:r>
    </w:p>
    <w:p w14:paraId="7C36FC97" w14:textId="77777777" w:rsidR="00321B37" w:rsidRPr="00240A56" w:rsidRDefault="00321B37" w:rsidP="00321B37">
      <w:pPr>
        <w:spacing w:line="360" w:lineRule="auto"/>
        <w:ind w:left="284"/>
        <w:jc w:val="both"/>
        <w:rPr>
          <w:rFonts w:ascii="Microsoft New Tai Lue" w:hAnsi="Microsoft New Tai Lue" w:cs="Microsoft New Tai Lue"/>
          <w:iCs/>
          <w:sz w:val="22"/>
          <w:szCs w:val="22"/>
        </w:rPr>
      </w:pPr>
    </w:p>
    <w:p w14:paraId="648514B4" w14:textId="77777777" w:rsidR="00321B37" w:rsidRPr="00240A56" w:rsidRDefault="00321B37" w:rsidP="00321B37">
      <w:pPr>
        <w:spacing w:line="360" w:lineRule="auto"/>
        <w:ind w:left="284"/>
        <w:jc w:val="both"/>
        <w:rPr>
          <w:rFonts w:ascii="Microsoft New Tai Lue" w:hAnsi="Microsoft New Tai Lue" w:cs="Microsoft New Tai Lue"/>
          <w:b/>
          <w:iCs/>
          <w:sz w:val="22"/>
          <w:szCs w:val="22"/>
        </w:rPr>
      </w:pPr>
      <w:r w:rsidRPr="00240A56">
        <w:rPr>
          <w:rFonts w:ascii="Microsoft New Tai Lue" w:hAnsi="Microsoft New Tai Lue" w:cs="Microsoft New Tai Lue"/>
          <w:b/>
          <w:iCs/>
          <w:sz w:val="22"/>
          <w:szCs w:val="22"/>
        </w:rPr>
        <w:t>C.</w:t>
      </w:r>
      <w:r w:rsidRPr="00240A56">
        <w:rPr>
          <w:rFonts w:ascii="Microsoft New Tai Lue" w:hAnsi="Microsoft New Tai Lue" w:cs="Microsoft New Tai Lue"/>
          <w:b/>
          <w:iCs/>
          <w:sz w:val="22"/>
          <w:szCs w:val="22"/>
        </w:rPr>
        <w:tab/>
        <w:t>La Argentina Moderna y la conformación de la Nación argentina</w:t>
      </w:r>
    </w:p>
    <w:p w14:paraId="6078344D" w14:textId="77777777" w:rsidR="00321B37" w:rsidRPr="00240A56" w:rsidRDefault="00321B37" w:rsidP="00240A56">
      <w:pPr>
        <w:ind w:left="284"/>
        <w:jc w:val="both"/>
        <w:rPr>
          <w:rFonts w:ascii="Microsoft New Tai Lue" w:hAnsi="Microsoft New Tai Lue" w:cs="Microsoft New Tai Lue"/>
          <w:iCs/>
          <w:sz w:val="22"/>
          <w:szCs w:val="22"/>
        </w:rPr>
      </w:pPr>
      <w:r w:rsidRPr="00240A56">
        <w:rPr>
          <w:rFonts w:ascii="Microsoft New Tai Lue" w:hAnsi="Microsoft New Tai Lue" w:cs="Microsoft New Tai Lue"/>
          <w:iCs/>
          <w:sz w:val="22"/>
          <w:szCs w:val="22"/>
        </w:rPr>
        <w:t>La consolidación territorial e institucional del Estado argentino. En busca de la Nación: la construcción del “ser argentino”. La generación del 80´: positivismo y darwinismo social. Liberalismo conservador argentino. Modelo Agroexportador: dependencia económica. Argentina en el mundo. Sometimiento de los pueblos originarios. Actores sociales: nueva oligarquía, criollos e inmigrantes. 1890, revolución: la aparición en escena de las masas urbanas populares. Argentina en el nuevo siglo. La aparición de nuevos actores políticos. La influencia de la inmigración en la sociedad y la resistencia desde el conservadurismo y el criollismo. El Centenario. El mundo en crisis. Industrialización por sustitución de importaciones. Reforma electoral. La República Radical: primera experiencia de un gobierno popular. Primer golpe de estado y el retorno a la República Conservadora.</w:t>
      </w:r>
    </w:p>
    <w:p w14:paraId="7E7B51EC" w14:textId="77777777" w:rsidR="00321B37" w:rsidRPr="00240A56" w:rsidRDefault="00321B37" w:rsidP="00321B37">
      <w:pPr>
        <w:spacing w:line="360" w:lineRule="auto"/>
        <w:ind w:left="284"/>
        <w:jc w:val="both"/>
        <w:rPr>
          <w:rFonts w:ascii="Microsoft New Tai Lue" w:hAnsi="Microsoft New Tai Lue" w:cs="Microsoft New Tai Lue"/>
          <w:iCs/>
          <w:sz w:val="22"/>
          <w:szCs w:val="22"/>
        </w:rPr>
      </w:pPr>
    </w:p>
    <w:p w14:paraId="5C02D6C6" w14:textId="77777777" w:rsidR="00321B37" w:rsidRPr="00240A56" w:rsidRDefault="00321B37" w:rsidP="00321B37">
      <w:pPr>
        <w:spacing w:line="360" w:lineRule="auto"/>
        <w:ind w:left="284"/>
        <w:jc w:val="both"/>
        <w:rPr>
          <w:rFonts w:ascii="Microsoft New Tai Lue" w:hAnsi="Microsoft New Tai Lue" w:cs="Microsoft New Tai Lue"/>
          <w:b/>
          <w:iCs/>
          <w:sz w:val="22"/>
          <w:szCs w:val="22"/>
        </w:rPr>
      </w:pPr>
      <w:r w:rsidRPr="00240A56">
        <w:rPr>
          <w:rFonts w:ascii="Microsoft New Tai Lue" w:hAnsi="Microsoft New Tai Lue" w:cs="Microsoft New Tai Lue"/>
          <w:b/>
          <w:iCs/>
          <w:sz w:val="22"/>
          <w:szCs w:val="22"/>
        </w:rPr>
        <w:t>D.</w:t>
      </w:r>
      <w:r w:rsidRPr="00240A56">
        <w:rPr>
          <w:rFonts w:ascii="Microsoft New Tai Lue" w:hAnsi="Microsoft New Tai Lue" w:cs="Microsoft New Tai Lue"/>
          <w:b/>
          <w:iCs/>
          <w:sz w:val="22"/>
          <w:szCs w:val="22"/>
        </w:rPr>
        <w:tab/>
        <w:t>Masificación de la política, politización de la sociedad, crisis, violencia y democracia: la Argentina Contemporánea.</w:t>
      </w:r>
    </w:p>
    <w:p w14:paraId="73F6567F" w14:textId="77777777" w:rsidR="00D51A68" w:rsidRPr="00240A56" w:rsidRDefault="00321B37" w:rsidP="00240A56">
      <w:pPr>
        <w:ind w:left="284"/>
        <w:jc w:val="both"/>
        <w:rPr>
          <w:rFonts w:ascii="Microsoft New Tai Lue" w:hAnsi="Microsoft New Tai Lue" w:cs="Microsoft New Tai Lue"/>
          <w:iCs/>
          <w:sz w:val="22"/>
          <w:szCs w:val="22"/>
        </w:rPr>
      </w:pPr>
      <w:r w:rsidRPr="00240A56">
        <w:rPr>
          <w:rFonts w:ascii="Microsoft New Tai Lue" w:hAnsi="Microsoft New Tai Lue" w:cs="Microsoft New Tai Lue"/>
          <w:iCs/>
          <w:sz w:val="22"/>
          <w:szCs w:val="22"/>
        </w:rPr>
        <w:t xml:space="preserve">Migración hacia los grandes centros urbanos. 17 de octubre de 1945. Los años peronistas. Eva. Peronismo - </w:t>
      </w:r>
      <w:proofErr w:type="spellStart"/>
      <w:r w:rsidRPr="00240A56">
        <w:rPr>
          <w:rFonts w:ascii="Microsoft New Tai Lue" w:hAnsi="Microsoft New Tai Lue" w:cs="Microsoft New Tai Lue"/>
          <w:iCs/>
          <w:sz w:val="22"/>
          <w:szCs w:val="22"/>
        </w:rPr>
        <w:t>antiperonismo</w:t>
      </w:r>
      <w:proofErr w:type="spellEnd"/>
      <w:r w:rsidRPr="00240A56">
        <w:rPr>
          <w:rFonts w:ascii="Microsoft New Tai Lue" w:hAnsi="Microsoft New Tai Lue" w:cs="Microsoft New Tai Lue"/>
          <w:iCs/>
          <w:sz w:val="22"/>
          <w:szCs w:val="22"/>
        </w:rPr>
        <w:t>. Revolución Libertadora. El peronismo proscripto. Intentos fallidos de gobiernos. La Revolución Argentina. Las nuevas generaciones y el “mito de Perón”. La juventud militante de los años 60´y 70´. Fidel y Ho Chi Minh. Tendencia Revolucionaria: el sueño de la Patria Socialista. El regreso del líder: fin del sueño revolucionario. Tiempos violentos. Proceso de Reorganización Nacional: terrorismo de estado. Malvinas. El retorno de la democracia. La República Neoliberal: desmantelamiento del Estado. Crisis y cambio de modelo.</w:t>
      </w:r>
    </w:p>
    <w:p w14:paraId="4C614DE8" w14:textId="77777777" w:rsidR="00321B37" w:rsidRPr="00240A56" w:rsidRDefault="00321B37" w:rsidP="00321B37">
      <w:pPr>
        <w:spacing w:line="360" w:lineRule="auto"/>
        <w:ind w:left="284"/>
        <w:jc w:val="both"/>
        <w:rPr>
          <w:rFonts w:ascii="Microsoft New Tai Lue" w:hAnsi="Microsoft New Tai Lue" w:cs="Microsoft New Tai Lue"/>
          <w:iCs/>
          <w:sz w:val="22"/>
          <w:szCs w:val="22"/>
        </w:rPr>
      </w:pPr>
    </w:p>
    <w:p w14:paraId="4BF69C37" w14:textId="77777777" w:rsidR="00D51A68" w:rsidRPr="00240A56" w:rsidRDefault="00D51A68" w:rsidP="00D51A68">
      <w:pPr>
        <w:spacing w:line="360" w:lineRule="auto"/>
        <w:ind w:left="284"/>
        <w:jc w:val="both"/>
        <w:rPr>
          <w:rFonts w:ascii="Microsoft New Tai Lue" w:hAnsi="Microsoft New Tai Lue" w:cs="Microsoft New Tai Lue"/>
          <w:iCs/>
          <w:sz w:val="22"/>
          <w:szCs w:val="22"/>
        </w:rPr>
      </w:pPr>
      <w:r w:rsidRPr="00240A56">
        <w:rPr>
          <w:rFonts w:ascii="Microsoft New Tai Lue" w:hAnsi="Microsoft New Tai Lue" w:cs="Microsoft New Tai Lue"/>
          <w:b/>
          <w:iCs/>
          <w:sz w:val="22"/>
          <w:szCs w:val="22"/>
        </w:rPr>
        <w:t xml:space="preserve">Bibliografía por unidades temáticas: </w:t>
      </w:r>
      <w:r w:rsidRPr="00240A56">
        <w:rPr>
          <w:rFonts w:ascii="Microsoft New Tai Lue" w:hAnsi="Microsoft New Tai Lue" w:cs="Microsoft New Tai Lue"/>
          <w:iCs/>
          <w:sz w:val="22"/>
          <w:szCs w:val="22"/>
        </w:rPr>
        <w:t>será especificada durante la cursada</w:t>
      </w:r>
    </w:p>
    <w:p w14:paraId="4ED3C924" w14:textId="77777777" w:rsidR="00783872" w:rsidRPr="00321B37" w:rsidRDefault="00783872" w:rsidP="00783872">
      <w:pPr>
        <w:jc w:val="both"/>
        <w:rPr>
          <w:rFonts w:ascii="Microsoft New Tai Lue" w:hAnsi="Microsoft New Tai Lue" w:cs="Microsoft New Tai Lue"/>
          <w:b/>
          <w:sz w:val="22"/>
          <w:szCs w:val="22"/>
        </w:rPr>
      </w:pPr>
    </w:p>
    <w:p w14:paraId="2DD837C8" w14:textId="77777777" w:rsidR="00CF379C" w:rsidRDefault="00CF379C">
      <w:pPr>
        <w:numPr>
          <w:ilvl w:val="0"/>
          <w:numId w:val="1"/>
        </w:numPr>
        <w:jc w:val="both"/>
        <w:rPr>
          <w:rFonts w:ascii="Microsoft New Tai Lue" w:hAnsi="Microsoft New Tai Lue" w:cs="Microsoft New Tai Lue"/>
          <w:i/>
          <w:sz w:val="22"/>
          <w:szCs w:val="22"/>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RECURSOS METODOLÓGICOS:</w:t>
      </w:r>
      <w:r w:rsidRPr="00321B37">
        <w:rPr>
          <w:rFonts w:ascii="Microsoft New Tai Lue" w:hAnsi="Microsoft New Tai Lue" w:cs="Microsoft New Tai Lue"/>
          <w:sz w:val="22"/>
          <w:szCs w:val="22"/>
        </w:rPr>
        <w:t xml:space="preserve"> </w:t>
      </w:r>
      <w:r w:rsidRPr="00321B37">
        <w:rPr>
          <w:rFonts w:ascii="Microsoft New Tai Lue" w:hAnsi="Microsoft New Tai Lue" w:cs="Microsoft New Tai Lue"/>
          <w:i/>
          <w:sz w:val="22"/>
          <w:szCs w:val="22"/>
        </w:rPr>
        <w:t xml:space="preserve">(incluir modalidad y lugares de prácticas, junto con la modalidad de supervisión y de evaluación de </w:t>
      </w:r>
      <w:proofErr w:type="gramStart"/>
      <w:r w:rsidRPr="00321B37">
        <w:rPr>
          <w:rFonts w:ascii="Microsoft New Tai Lue" w:hAnsi="Microsoft New Tai Lue" w:cs="Microsoft New Tai Lue"/>
          <w:i/>
          <w:sz w:val="22"/>
          <w:szCs w:val="22"/>
        </w:rPr>
        <w:t>las mismas</w:t>
      </w:r>
      <w:proofErr w:type="gramEnd"/>
      <w:r w:rsidRPr="00321B37">
        <w:rPr>
          <w:rFonts w:ascii="Microsoft New Tai Lue" w:hAnsi="Microsoft New Tai Lue" w:cs="Microsoft New Tai Lue"/>
          <w:i/>
          <w:sz w:val="22"/>
          <w:szCs w:val="22"/>
        </w:rPr>
        <w:t>)</w:t>
      </w:r>
    </w:p>
    <w:p w14:paraId="5AE0B4FE" w14:textId="77777777" w:rsidR="00321B37" w:rsidRDefault="00321B37" w:rsidP="00321B37">
      <w:pPr>
        <w:jc w:val="both"/>
        <w:rPr>
          <w:rFonts w:ascii="Microsoft New Tai Lue" w:hAnsi="Microsoft New Tai Lue" w:cs="Microsoft New Tai Lue"/>
          <w:sz w:val="22"/>
          <w:szCs w:val="22"/>
        </w:rPr>
      </w:pPr>
      <w:r>
        <w:rPr>
          <w:rFonts w:ascii="Microsoft New Tai Lue" w:hAnsi="Microsoft New Tai Lue" w:cs="Microsoft New Tai Lue"/>
          <w:sz w:val="22"/>
          <w:szCs w:val="22"/>
        </w:rPr>
        <w:t xml:space="preserve">La clase cuenta con un importante contenido teórico pero acompañado de una parte práctica también sustancial que incentiva al estudiante extranjero a la interacción con el profesor y sus compañeros para así interiorizarse mejor con la historia política de nuestro país y al mismo tiempo desarrollar sus capacidades de idioma español. La parte práctica será implementada a través de la interacción durante debates de actualidad política, discusiones y presentaciones sobre la historia y la actualidad. </w:t>
      </w:r>
    </w:p>
    <w:p w14:paraId="798C5D18" w14:textId="77777777" w:rsidR="00D51A68" w:rsidRPr="00321B37" w:rsidRDefault="00321B37" w:rsidP="00321B37">
      <w:pPr>
        <w:jc w:val="both"/>
        <w:rPr>
          <w:rFonts w:ascii="Microsoft New Tai Lue" w:hAnsi="Microsoft New Tai Lue" w:cs="Microsoft New Tai Lue"/>
          <w:i/>
          <w:sz w:val="22"/>
          <w:szCs w:val="22"/>
        </w:rPr>
      </w:pPr>
      <w:r>
        <w:rPr>
          <w:rFonts w:ascii="Microsoft New Tai Lue" w:hAnsi="Microsoft New Tai Lue" w:cs="Microsoft New Tai Lue"/>
          <w:sz w:val="22"/>
          <w:szCs w:val="22"/>
        </w:rPr>
        <w:t xml:space="preserve">Durante las clases teóricas se utilizarán recursos </w:t>
      </w:r>
      <w:r w:rsidR="00F814F4">
        <w:rPr>
          <w:rFonts w:ascii="Microsoft New Tai Lue" w:hAnsi="Microsoft New Tai Lue" w:cs="Microsoft New Tai Lue"/>
          <w:sz w:val="22"/>
          <w:szCs w:val="22"/>
        </w:rPr>
        <w:t>digitales,</w:t>
      </w:r>
      <w:r>
        <w:rPr>
          <w:rFonts w:ascii="Microsoft New Tai Lue" w:hAnsi="Microsoft New Tai Lue" w:cs="Microsoft New Tai Lue"/>
          <w:sz w:val="22"/>
          <w:szCs w:val="22"/>
        </w:rPr>
        <w:t xml:space="preserve"> así como presentaciones y videos que otorgarán al estudiante una mejor comprensión de los procesos </w:t>
      </w:r>
      <w:proofErr w:type="spellStart"/>
      <w:r>
        <w:rPr>
          <w:rFonts w:ascii="Microsoft New Tai Lue" w:hAnsi="Microsoft New Tai Lue" w:cs="Microsoft New Tai Lue"/>
          <w:sz w:val="22"/>
          <w:szCs w:val="22"/>
        </w:rPr>
        <w:t>ha</w:t>
      </w:r>
      <w:proofErr w:type="spellEnd"/>
      <w:r>
        <w:rPr>
          <w:rFonts w:ascii="Microsoft New Tai Lue" w:hAnsi="Microsoft New Tai Lue" w:cs="Microsoft New Tai Lue"/>
          <w:sz w:val="22"/>
          <w:szCs w:val="22"/>
        </w:rPr>
        <w:t xml:space="preserve"> estudiar. </w:t>
      </w:r>
    </w:p>
    <w:p w14:paraId="18DC6658" w14:textId="77777777" w:rsidR="00CF379C" w:rsidRPr="00516CC0" w:rsidRDefault="00CF379C">
      <w:pPr>
        <w:jc w:val="both"/>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pPr>
    </w:p>
    <w:p w14:paraId="5A4F04ED" w14:textId="77777777" w:rsidR="00CF379C" w:rsidRPr="00516CC0" w:rsidRDefault="00CF379C" w:rsidP="00E806D6">
      <w:pPr>
        <w:numPr>
          <w:ilvl w:val="0"/>
          <w:numId w:val="1"/>
        </w:numPr>
        <w:jc w:val="both"/>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CRITERIOS E INSTRUMENTOS DE EVALUACIÓN PARCIAL:</w:t>
      </w:r>
    </w:p>
    <w:p w14:paraId="247CD277" w14:textId="77777777" w:rsidR="00321B37" w:rsidRPr="00321B37" w:rsidRDefault="00321B37" w:rsidP="00321B37">
      <w:pPr>
        <w:ind w:left="284"/>
        <w:jc w:val="both"/>
        <w:rPr>
          <w:rFonts w:ascii="Microsoft New Tai Lue" w:hAnsi="Microsoft New Tai Lue" w:cs="Microsoft New Tai Lue"/>
          <w:i/>
          <w:sz w:val="22"/>
          <w:szCs w:val="22"/>
        </w:rPr>
      </w:pPr>
      <w:r w:rsidRPr="00321B37">
        <w:rPr>
          <w:rFonts w:ascii="Microsoft New Tai Lue" w:hAnsi="Microsoft New Tai Lue" w:cs="Microsoft New Tai Lue"/>
          <w:i/>
          <w:sz w:val="22"/>
          <w:szCs w:val="22"/>
        </w:rPr>
        <w:lastRenderedPageBreak/>
        <w:t xml:space="preserve">El curso prevé distintas instancias evaluativas alternando </w:t>
      </w:r>
      <w:r w:rsidR="00F814F4">
        <w:rPr>
          <w:rFonts w:ascii="Microsoft New Tai Lue" w:hAnsi="Microsoft New Tai Lue" w:cs="Microsoft New Tai Lue"/>
          <w:i/>
          <w:sz w:val="22"/>
          <w:szCs w:val="22"/>
        </w:rPr>
        <w:t xml:space="preserve">dos </w:t>
      </w:r>
      <w:r w:rsidRPr="00321B37">
        <w:rPr>
          <w:rFonts w:ascii="Microsoft New Tai Lue" w:hAnsi="Microsoft New Tai Lue" w:cs="Microsoft New Tai Lue"/>
          <w:i/>
          <w:sz w:val="22"/>
          <w:szCs w:val="22"/>
        </w:rPr>
        <w:t>herramientas:</w:t>
      </w:r>
    </w:p>
    <w:p w14:paraId="63A2D4F4" w14:textId="77777777" w:rsidR="00F814F4" w:rsidRDefault="00321B37" w:rsidP="00321B37">
      <w:pPr>
        <w:ind w:left="284"/>
        <w:jc w:val="both"/>
        <w:rPr>
          <w:rFonts w:ascii="Microsoft New Tai Lue" w:hAnsi="Microsoft New Tai Lue" w:cs="Microsoft New Tai Lue"/>
          <w:i/>
          <w:sz w:val="22"/>
          <w:szCs w:val="22"/>
        </w:rPr>
      </w:pPr>
      <w:r w:rsidRPr="00321B37">
        <w:rPr>
          <w:rFonts w:ascii="Microsoft New Tai Lue" w:hAnsi="Microsoft New Tai Lue" w:cs="Microsoft New Tai Lue"/>
          <w:i/>
          <w:sz w:val="22"/>
          <w:szCs w:val="22"/>
        </w:rPr>
        <w:t xml:space="preserve"> 1.      Evaluación permanente y continua: en base a la participación de los alumnos en la clase, como así también en la realización de las tareas diarias</w:t>
      </w:r>
      <w:r w:rsidR="00F814F4">
        <w:rPr>
          <w:rFonts w:ascii="Microsoft New Tai Lue" w:hAnsi="Microsoft New Tai Lue" w:cs="Microsoft New Tai Lue"/>
          <w:i/>
          <w:sz w:val="22"/>
          <w:szCs w:val="22"/>
        </w:rPr>
        <w:t xml:space="preserve">, el seguimiento de las lecturas obligatorias y la participación en los debates. </w:t>
      </w:r>
    </w:p>
    <w:p w14:paraId="78D0778B" w14:textId="77777777" w:rsidR="00321B37" w:rsidRDefault="00F814F4" w:rsidP="00321B37">
      <w:pPr>
        <w:ind w:left="284"/>
        <w:jc w:val="both"/>
        <w:rPr>
          <w:rFonts w:ascii="Microsoft New Tai Lue" w:hAnsi="Microsoft New Tai Lue" w:cs="Microsoft New Tai Lue"/>
          <w:i/>
          <w:sz w:val="22"/>
          <w:szCs w:val="22"/>
        </w:rPr>
      </w:pPr>
      <w:r w:rsidRPr="00321B37">
        <w:rPr>
          <w:rFonts w:ascii="Microsoft New Tai Lue" w:hAnsi="Microsoft New Tai Lue" w:cs="Microsoft New Tai Lue"/>
          <w:i/>
          <w:sz w:val="22"/>
          <w:szCs w:val="22"/>
        </w:rPr>
        <w:t xml:space="preserve"> </w:t>
      </w:r>
      <w:r w:rsidR="00321B37" w:rsidRPr="00321B37">
        <w:rPr>
          <w:rFonts w:ascii="Microsoft New Tai Lue" w:hAnsi="Microsoft New Tai Lue" w:cs="Microsoft New Tai Lue"/>
          <w:i/>
          <w:sz w:val="22"/>
          <w:szCs w:val="22"/>
        </w:rPr>
        <w:t>2.      Examen parcial escrito a mitad del cuatrimestre.</w:t>
      </w:r>
    </w:p>
    <w:p w14:paraId="708706B4" w14:textId="77777777" w:rsidR="00F814F4" w:rsidRPr="00321B37" w:rsidRDefault="00F814F4" w:rsidP="00321B37">
      <w:pPr>
        <w:ind w:left="284"/>
        <w:jc w:val="both"/>
        <w:rPr>
          <w:rFonts w:ascii="Microsoft New Tai Lue" w:hAnsi="Microsoft New Tai Lue" w:cs="Microsoft New Tai Lue"/>
          <w:i/>
          <w:sz w:val="22"/>
          <w:szCs w:val="22"/>
        </w:rPr>
      </w:pPr>
    </w:p>
    <w:p w14:paraId="0719274C" w14:textId="77777777" w:rsidR="00CF379C" w:rsidRPr="00516CC0" w:rsidRDefault="00CF379C">
      <w:pPr>
        <w:numPr>
          <w:ilvl w:val="0"/>
          <w:numId w:val="1"/>
        </w:numPr>
        <w:jc w:val="both"/>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RÉGIMEN DE EVALUACIÓN FINAL Y APROBACIÓN DE LA MATERIA:</w:t>
      </w:r>
    </w:p>
    <w:p w14:paraId="6B05447B" w14:textId="77777777" w:rsidR="00321B37" w:rsidRPr="00321B37" w:rsidRDefault="00321B37" w:rsidP="00AA5B37">
      <w:pPr>
        <w:jc w:val="both"/>
        <w:rPr>
          <w:rFonts w:ascii="Microsoft New Tai Lue" w:hAnsi="Microsoft New Tai Lue" w:cs="Microsoft New Tai Lue"/>
          <w:i/>
          <w:sz w:val="22"/>
          <w:szCs w:val="22"/>
        </w:rPr>
      </w:pPr>
      <w:r w:rsidRPr="00321B37">
        <w:rPr>
          <w:rFonts w:ascii="Microsoft New Tai Lue" w:hAnsi="Microsoft New Tai Lue" w:cs="Microsoft New Tai Lue"/>
          <w:i/>
          <w:sz w:val="22"/>
          <w:szCs w:val="22"/>
        </w:rPr>
        <w:t xml:space="preserve">Ensayo escrito, sobre alguna de las temáticas especificadas en alguno de los 4 ejes de la materia o sobre algún tema propuesto a la cátedra. En el mismo se evaluará la profundidad del análisis, grado de conocimiento sobre el tema elegido y creatividad en el abordaje </w:t>
      </w:r>
      <w:proofErr w:type="gramStart"/>
      <w:r w:rsidRPr="00321B37">
        <w:rPr>
          <w:rFonts w:ascii="Microsoft New Tai Lue" w:hAnsi="Microsoft New Tai Lue" w:cs="Microsoft New Tai Lue"/>
          <w:i/>
          <w:sz w:val="22"/>
          <w:szCs w:val="22"/>
        </w:rPr>
        <w:t>del mismo</w:t>
      </w:r>
      <w:proofErr w:type="gramEnd"/>
      <w:r w:rsidRPr="00321B37">
        <w:rPr>
          <w:rFonts w:ascii="Microsoft New Tai Lue" w:hAnsi="Microsoft New Tai Lue" w:cs="Microsoft New Tai Lue"/>
          <w:i/>
          <w:sz w:val="22"/>
          <w:szCs w:val="22"/>
        </w:rPr>
        <w:t>. El ensayo debe tener entre 6 y 8 carillas más la carátula y la bibliografía, hoja A4, interlineado 1,5; márgenes superior e inferior 2,5cm, márgenes izquierda y derecha 3cm.</w:t>
      </w:r>
    </w:p>
    <w:p w14:paraId="44211387" w14:textId="0020E69D" w:rsidR="00D51A68" w:rsidRPr="00321B37" w:rsidRDefault="00D51A68" w:rsidP="00AA5B37">
      <w:pPr>
        <w:jc w:val="both"/>
        <w:rPr>
          <w:rFonts w:ascii="Microsoft New Tai Lue" w:hAnsi="Microsoft New Tai Lue" w:cs="Microsoft New Tai Lue"/>
          <w:i/>
          <w:sz w:val="22"/>
          <w:szCs w:val="22"/>
        </w:rPr>
      </w:pPr>
      <w:r w:rsidRPr="00321B37">
        <w:rPr>
          <w:rFonts w:ascii="Microsoft New Tai Lue" w:hAnsi="Microsoft New Tai Lue" w:cs="Microsoft New Tai Lue"/>
          <w:i/>
          <w:sz w:val="22"/>
          <w:szCs w:val="22"/>
        </w:rPr>
        <w:t>El examen final será por escrito e incluye toda la bibliografía obligatoria de la materia detallada en el programa.</w:t>
      </w:r>
    </w:p>
    <w:p w14:paraId="43F6EACC" w14:textId="77777777" w:rsidR="00CF379C" w:rsidRPr="00321B37" w:rsidRDefault="00CF379C">
      <w:pPr>
        <w:jc w:val="both"/>
        <w:rPr>
          <w:rFonts w:ascii="Microsoft New Tai Lue" w:hAnsi="Microsoft New Tai Lue" w:cs="Microsoft New Tai Lue"/>
          <w:sz w:val="22"/>
          <w:szCs w:val="22"/>
        </w:rPr>
      </w:pPr>
    </w:p>
    <w:p w14:paraId="729A7C42" w14:textId="1375846E" w:rsidR="00CF379C" w:rsidRPr="00516CC0" w:rsidRDefault="00CF379C">
      <w:pPr>
        <w:numPr>
          <w:ilvl w:val="0"/>
          <w:numId w:val="1"/>
        </w:numPr>
        <w:jc w:val="both"/>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BIBLIOGRAFÍA:</w:t>
      </w:r>
    </w:p>
    <w:p w14:paraId="3252EFF2" w14:textId="77777777" w:rsidR="00F814F4" w:rsidRPr="00F814F4" w:rsidRDefault="00F814F4" w:rsidP="00F814F4">
      <w:pPr>
        <w:jc w:val="both"/>
        <w:rPr>
          <w:rFonts w:ascii="Microsoft New Tai Lue" w:hAnsi="Microsoft New Tai Lue" w:cs="Microsoft New Tai Lue"/>
          <w:i/>
          <w:sz w:val="22"/>
          <w:szCs w:val="22"/>
        </w:rPr>
      </w:pPr>
      <w:r w:rsidRPr="00F814F4">
        <w:rPr>
          <w:rFonts w:ascii="Microsoft New Tai Lue" w:hAnsi="Microsoft New Tai Lue" w:cs="Microsoft New Tai Lue"/>
          <w:i/>
          <w:sz w:val="22"/>
          <w:szCs w:val="22"/>
        </w:rPr>
        <w:t xml:space="preserve">  </w:t>
      </w:r>
      <w:r w:rsidRPr="00F814F4">
        <w:rPr>
          <w:rFonts w:ascii="Arial" w:hAnsi="Arial" w:cs="Arial"/>
          <w:i/>
          <w:sz w:val="22"/>
          <w:szCs w:val="22"/>
        </w:rPr>
        <w:t>●</w:t>
      </w:r>
      <w:r w:rsidRPr="00F814F4">
        <w:rPr>
          <w:rFonts w:ascii="Microsoft New Tai Lue" w:hAnsi="Microsoft New Tai Lue" w:cs="Microsoft New Tai Lue"/>
          <w:i/>
          <w:sz w:val="22"/>
          <w:szCs w:val="22"/>
        </w:rPr>
        <w:t xml:space="preserve">       Romero, José Luis “Breve Historia de la Argentina”, Fondo de Cultura Económica, Buenos Aires 2013. </w:t>
      </w:r>
      <w:proofErr w:type="spellStart"/>
      <w:r w:rsidRPr="00F814F4">
        <w:rPr>
          <w:rFonts w:ascii="Microsoft New Tai Lue" w:hAnsi="Microsoft New Tai Lue" w:cs="Microsoft New Tai Lue"/>
          <w:i/>
          <w:sz w:val="22"/>
          <w:szCs w:val="22"/>
        </w:rPr>
        <w:t>Cap</w:t>
      </w:r>
      <w:proofErr w:type="spellEnd"/>
      <w:r w:rsidRPr="00F814F4">
        <w:rPr>
          <w:rFonts w:ascii="Microsoft New Tai Lue" w:hAnsi="Microsoft New Tai Lue" w:cs="Microsoft New Tai Lue"/>
          <w:i/>
          <w:sz w:val="22"/>
          <w:szCs w:val="22"/>
        </w:rPr>
        <w:t xml:space="preserve"> I, IV y V.</w:t>
      </w:r>
    </w:p>
    <w:p w14:paraId="32CBF074"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Terán, Oscar “Historia de las Ideas en la Argentina”, Siglo Veintiuno Editores, Buenos Aires 2009, cap. 1 y 2.</w:t>
      </w:r>
    </w:p>
    <w:p w14:paraId="54D46E4D"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Cisneros Andrés, Escudé Carlos “Historia General de las Relaciones Exteriores de la República Argentina”. Nuevo Hacer/ GEL, Buenos Aires. 1999, prólogo pág. 15-28 y cap. 1.</w:t>
      </w:r>
    </w:p>
    <w:p w14:paraId="749869D8"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Norberto </w:t>
      </w:r>
      <w:proofErr w:type="spellStart"/>
      <w:r w:rsidRPr="00F814F4">
        <w:rPr>
          <w:rFonts w:ascii="Microsoft New Tai Lue" w:hAnsi="Microsoft New Tai Lue" w:cs="Microsoft New Tai Lue"/>
          <w:i/>
          <w:sz w:val="22"/>
          <w:szCs w:val="22"/>
        </w:rPr>
        <w:t>Galasso</w:t>
      </w:r>
      <w:proofErr w:type="spellEnd"/>
      <w:r w:rsidRPr="00F814F4">
        <w:rPr>
          <w:rFonts w:ascii="Microsoft New Tai Lue" w:hAnsi="Microsoft New Tai Lue" w:cs="Microsoft New Tai Lue"/>
          <w:i/>
          <w:sz w:val="22"/>
          <w:szCs w:val="22"/>
        </w:rPr>
        <w:t>, Historia de la Argentina, Tomo I, cap. V, y cap. VI pág. 135 a 143, y 158 a 159. Editorial Colihue.</w:t>
      </w:r>
    </w:p>
    <w:p w14:paraId="16217690"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w:t>
      </w:r>
      <w:proofErr w:type="spellStart"/>
      <w:r w:rsidRPr="00F814F4">
        <w:rPr>
          <w:rFonts w:ascii="Microsoft New Tai Lue" w:hAnsi="Microsoft New Tai Lue" w:cs="Microsoft New Tai Lue"/>
          <w:i/>
          <w:sz w:val="22"/>
          <w:szCs w:val="22"/>
        </w:rPr>
        <w:t>Mandrini</w:t>
      </w:r>
      <w:proofErr w:type="spellEnd"/>
      <w:r w:rsidRPr="00F814F4">
        <w:rPr>
          <w:rFonts w:ascii="Microsoft New Tai Lue" w:hAnsi="Microsoft New Tai Lue" w:cs="Microsoft New Tai Lue"/>
          <w:i/>
          <w:sz w:val="22"/>
          <w:szCs w:val="22"/>
        </w:rPr>
        <w:t xml:space="preserve"> Raúl, “La Argentina aborigen”, Siglo veintiuno Editores, Buenos Aires. Cap. I, VII, VIII y X.</w:t>
      </w:r>
    </w:p>
    <w:p w14:paraId="1CCE25CA" w14:textId="77777777" w:rsidR="00F814F4" w:rsidRPr="00F814F4" w:rsidRDefault="00F814F4" w:rsidP="00F814F4">
      <w:pPr>
        <w:jc w:val="both"/>
        <w:rPr>
          <w:rFonts w:ascii="Microsoft New Tai Lue" w:hAnsi="Microsoft New Tai Lue" w:cs="Microsoft New Tai Lue"/>
          <w:i/>
          <w:sz w:val="22"/>
          <w:szCs w:val="22"/>
        </w:rPr>
      </w:pPr>
      <w:r w:rsidRPr="00F814F4">
        <w:rPr>
          <w:rFonts w:ascii="Microsoft New Tai Lue" w:hAnsi="Microsoft New Tai Lue" w:cs="Microsoft New Tai Lue"/>
          <w:i/>
          <w:sz w:val="22"/>
          <w:szCs w:val="22"/>
        </w:rPr>
        <w:t>Romero, José Luis “Breve Historia de la Argentina”, Fondo de Cultura Económica, Buenos Aires 2013. Cap. X, XI y XII.</w:t>
      </w:r>
    </w:p>
    <w:p w14:paraId="2B8C880E"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Terán, Oscar “Historia de las Ideas en la Argentina”, Siglo Veintiuno Editores, Buenos Aires 2009, cap. 4, 5,6 ,7 y 8.</w:t>
      </w:r>
    </w:p>
    <w:p w14:paraId="494C5A7A"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Di Tella, Torcuato S. “Historia Social de la Argentina Contemporánea”, Troquel, Buenos Aires 1998, cap. 3 pág. 35 a 40, cap. 4, 7, 10, 11, 12, 13, 14, 17 y 19.</w:t>
      </w:r>
    </w:p>
    <w:p w14:paraId="1137C88C"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Romero, José Luis “El Desarrollo de las Ideas en la Sociedad Argentina del Siglo XX”, a-Z Editores, Buenos Aires 1965, cap. 1 y 3.</w:t>
      </w:r>
    </w:p>
    <w:p w14:paraId="24156E9D"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Norberto </w:t>
      </w:r>
      <w:proofErr w:type="spellStart"/>
      <w:r w:rsidRPr="00F814F4">
        <w:rPr>
          <w:rFonts w:ascii="Microsoft New Tai Lue" w:hAnsi="Microsoft New Tai Lue" w:cs="Microsoft New Tai Lue"/>
          <w:i/>
          <w:sz w:val="22"/>
          <w:szCs w:val="22"/>
        </w:rPr>
        <w:t>Galasso</w:t>
      </w:r>
      <w:proofErr w:type="spellEnd"/>
      <w:r w:rsidRPr="00F814F4">
        <w:rPr>
          <w:rFonts w:ascii="Microsoft New Tai Lue" w:hAnsi="Microsoft New Tai Lue" w:cs="Microsoft New Tai Lue"/>
          <w:i/>
          <w:sz w:val="22"/>
          <w:szCs w:val="22"/>
        </w:rPr>
        <w:t xml:space="preserve">, Historia de la Argentina, Tomo I, </w:t>
      </w:r>
      <w:proofErr w:type="spellStart"/>
      <w:r w:rsidRPr="00F814F4">
        <w:rPr>
          <w:rFonts w:ascii="Microsoft New Tai Lue" w:hAnsi="Microsoft New Tai Lue" w:cs="Microsoft New Tai Lue"/>
          <w:i/>
          <w:sz w:val="22"/>
          <w:szCs w:val="22"/>
        </w:rPr>
        <w:t>cap.XIX</w:t>
      </w:r>
      <w:proofErr w:type="spellEnd"/>
      <w:r w:rsidRPr="00F814F4">
        <w:rPr>
          <w:rFonts w:ascii="Microsoft New Tai Lue" w:hAnsi="Microsoft New Tai Lue" w:cs="Microsoft New Tai Lue"/>
          <w:i/>
          <w:sz w:val="22"/>
          <w:szCs w:val="22"/>
        </w:rPr>
        <w:t xml:space="preserve"> pág. 557 a 566, cap. XX </w:t>
      </w:r>
      <w:proofErr w:type="spellStart"/>
      <w:r w:rsidRPr="00F814F4">
        <w:rPr>
          <w:rFonts w:ascii="Microsoft New Tai Lue" w:hAnsi="Microsoft New Tai Lue" w:cs="Microsoft New Tai Lue"/>
          <w:i/>
          <w:sz w:val="22"/>
          <w:szCs w:val="22"/>
        </w:rPr>
        <w:t>pag.</w:t>
      </w:r>
      <w:proofErr w:type="spellEnd"/>
      <w:r w:rsidRPr="00F814F4">
        <w:rPr>
          <w:rFonts w:ascii="Microsoft New Tai Lue" w:hAnsi="Microsoft New Tai Lue" w:cs="Microsoft New Tai Lue"/>
          <w:i/>
          <w:sz w:val="22"/>
          <w:szCs w:val="22"/>
        </w:rPr>
        <w:t xml:space="preserve"> 587 a 593, </w:t>
      </w:r>
      <w:proofErr w:type="spellStart"/>
      <w:r w:rsidRPr="00F814F4">
        <w:rPr>
          <w:rFonts w:ascii="Microsoft New Tai Lue" w:hAnsi="Microsoft New Tai Lue" w:cs="Microsoft New Tai Lue"/>
          <w:i/>
          <w:sz w:val="22"/>
          <w:szCs w:val="22"/>
        </w:rPr>
        <w:t>cap.XXI</w:t>
      </w:r>
      <w:proofErr w:type="spellEnd"/>
      <w:r w:rsidRPr="00F814F4">
        <w:rPr>
          <w:rFonts w:ascii="Microsoft New Tai Lue" w:hAnsi="Microsoft New Tai Lue" w:cs="Microsoft New Tai Lue"/>
          <w:i/>
          <w:sz w:val="22"/>
          <w:szCs w:val="22"/>
        </w:rPr>
        <w:t xml:space="preserve"> pág. 595 a 596 y 608 a 622. Editorial Colihue. </w:t>
      </w:r>
    </w:p>
    <w:p w14:paraId="65414903"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w:t>
      </w:r>
      <w:r w:rsidRPr="00F814F4">
        <w:rPr>
          <w:rFonts w:ascii="Arial" w:hAnsi="Arial" w:cs="Arial"/>
          <w:i/>
          <w:sz w:val="22"/>
          <w:szCs w:val="22"/>
        </w:rPr>
        <w:t>●</w:t>
      </w:r>
      <w:r w:rsidRPr="00F814F4">
        <w:rPr>
          <w:rFonts w:ascii="Microsoft New Tai Lue" w:hAnsi="Microsoft New Tai Lue" w:cs="Microsoft New Tai Lue"/>
          <w:i/>
          <w:sz w:val="22"/>
          <w:szCs w:val="22"/>
        </w:rPr>
        <w:t xml:space="preserve">       Norberto </w:t>
      </w:r>
      <w:proofErr w:type="spellStart"/>
      <w:r w:rsidRPr="00F814F4">
        <w:rPr>
          <w:rFonts w:ascii="Microsoft New Tai Lue" w:hAnsi="Microsoft New Tai Lue" w:cs="Microsoft New Tai Lue"/>
          <w:i/>
          <w:sz w:val="22"/>
          <w:szCs w:val="22"/>
        </w:rPr>
        <w:t>Galasso</w:t>
      </w:r>
      <w:proofErr w:type="spellEnd"/>
      <w:r w:rsidRPr="00F814F4">
        <w:rPr>
          <w:rFonts w:ascii="Microsoft New Tai Lue" w:hAnsi="Microsoft New Tai Lue" w:cs="Microsoft New Tai Lue"/>
          <w:i/>
          <w:sz w:val="22"/>
          <w:szCs w:val="22"/>
        </w:rPr>
        <w:t xml:space="preserve">, Historia de la Argentina, Tomo II, </w:t>
      </w:r>
      <w:proofErr w:type="spellStart"/>
      <w:proofErr w:type="gramStart"/>
      <w:r w:rsidRPr="00F814F4">
        <w:rPr>
          <w:rFonts w:ascii="Microsoft New Tai Lue" w:hAnsi="Microsoft New Tai Lue" w:cs="Microsoft New Tai Lue"/>
          <w:i/>
          <w:sz w:val="22"/>
          <w:szCs w:val="22"/>
        </w:rPr>
        <w:t>cap.XXII</w:t>
      </w:r>
      <w:proofErr w:type="spellEnd"/>
      <w:proofErr w:type="gramEnd"/>
      <w:r w:rsidRPr="00F814F4">
        <w:rPr>
          <w:rFonts w:ascii="Microsoft New Tai Lue" w:hAnsi="Microsoft New Tai Lue" w:cs="Microsoft New Tai Lue"/>
          <w:i/>
          <w:sz w:val="22"/>
          <w:szCs w:val="22"/>
        </w:rPr>
        <w:t xml:space="preserve">, cap. XXIII </w:t>
      </w:r>
      <w:proofErr w:type="spellStart"/>
      <w:r w:rsidRPr="00F814F4">
        <w:rPr>
          <w:rFonts w:ascii="Microsoft New Tai Lue" w:hAnsi="Microsoft New Tai Lue" w:cs="Microsoft New Tai Lue"/>
          <w:i/>
          <w:sz w:val="22"/>
          <w:szCs w:val="22"/>
        </w:rPr>
        <w:t>pag.</w:t>
      </w:r>
      <w:proofErr w:type="spellEnd"/>
      <w:r w:rsidRPr="00F814F4">
        <w:rPr>
          <w:rFonts w:ascii="Microsoft New Tai Lue" w:hAnsi="Microsoft New Tai Lue" w:cs="Microsoft New Tai Lue"/>
          <w:i/>
          <w:sz w:val="22"/>
          <w:szCs w:val="22"/>
        </w:rPr>
        <w:t xml:space="preserve"> 41 a 54, cap. XXIV pág. 69 a 75 y 82 a 87, cap.  Editorial Colihue. </w:t>
      </w:r>
    </w:p>
    <w:p w14:paraId="149AD8FA"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Romero, José Luis “Breve Historia de la Argentina”, Fondo de Cultura        </w:t>
      </w:r>
      <w:r w:rsidRPr="00F814F4">
        <w:rPr>
          <w:rFonts w:ascii="Microsoft New Tai Lue" w:hAnsi="Microsoft New Tai Lue" w:cs="Microsoft New Tai Lue"/>
          <w:i/>
          <w:sz w:val="22"/>
          <w:szCs w:val="22"/>
        </w:rPr>
        <w:tab/>
        <w:t xml:space="preserve"> Económica, Buenos Aires 2013. Cap. VI, VII, VIII, IX.</w:t>
      </w:r>
    </w:p>
    <w:p w14:paraId="13829CFB"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Terán, Oscar “Historia de las Ideas en la Argentina”, Siglo Veintiuno Editores, Buenos Aires 2009, cap. 3.</w:t>
      </w:r>
    </w:p>
    <w:p w14:paraId="14CCF877"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w:t>
      </w:r>
      <w:proofErr w:type="spellStart"/>
      <w:r w:rsidRPr="00F814F4">
        <w:rPr>
          <w:rFonts w:ascii="Microsoft New Tai Lue" w:hAnsi="Microsoft New Tai Lue" w:cs="Microsoft New Tai Lue"/>
          <w:i/>
          <w:sz w:val="22"/>
          <w:szCs w:val="22"/>
        </w:rPr>
        <w:t>Oszlack</w:t>
      </w:r>
      <w:proofErr w:type="spellEnd"/>
      <w:r w:rsidRPr="00F814F4">
        <w:rPr>
          <w:rFonts w:ascii="Microsoft New Tai Lue" w:hAnsi="Microsoft New Tai Lue" w:cs="Microsoft New Tai Lue"/>
          <w:i/>
          <w:sz w:val="22"/>
          <w:szCs w:val="22"/>
        </w:rPr>
        <w:t>, Oscar “La Formación del Estado Argentino: orden, progreso y organización nacional”, Ariel, Buenos Aires 2012, cap. 2 y 3.</w:t>
      </w:r>
    </w:p>
    <w:p w14:paraId="1664B850"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Norberto </w:t>
      </w:r>
      <w:proofErr w:type="spellStart"/>
      <w:r w:rsidRPr="00F814F4">
        <w:rPr>
          <w:rFonts w:ascii="Microsoft New Tai Lue" w:hAnsi="Microsoft New Tai Lue" w:cs="Microsoft New Tai Lue"/>
          <w:i/>
          <w:sz w:val="22"/>
          <w:szCs w:val="22"/>
        </w:rPr>
        <w:t>Galasso</w:t>
      </w:r>
      <w:proofErr w:type="spellEnd"/>
      <w:r w:rsidRPr="00F814F4">
        <w:rPr>
          <w:rFonts w:ascii="Microsoft New Tai Lue" w:hAnsi="Microsoft New Tai Lue" w:cs="Microsoft New Tai Lue"/>
          <w:i/>
          <w:sz w:val="22"/>
          <w:szCs w:val="22"/>
        </w:rPr>
        <w:t>, Historia de la Argentina, Tomo I, cap. 13 pág. 369 a 386, y 398 a 401, cap. XVI pág. 478 a 484. Editorial Colihue.</w:t>
      </w:r>
    </w:p>
    <w:p w14:paraId="30FF88B0"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00763E95">
        <w:rPr>
          <w:rFonts w:ascii="Microsoft New Tai Lue" w:hAnsi="Microsoft New Tai Lue" w:cs="Microsoft New Tai Lue"/>
          <w:i/>
          <w:sz w:val="22"/>
          <w:szCs w:val="22"/>
        </w:rPr>
        <w:tab/>
      </w:r>
      <w:r w:rsidRPr="00F814F4">
        <w:rPr>
          <w:rFonts w:ascii="Microsoft New Tai Lue" w:hAnsi="Microsoft New Tai Lue" w:cs="Microsoft New Tai Lue"/>
          <w:i/>
          <w:sz w:val="22"/>
          <w:szCs w:val="22"/>
        </w:rPr>
        <w:t xml:space="preserve"> </w:t>
      </w:r>
      <w:proofErr w:type="spellStart"/>
      <w:r w:rsidRPr="00F814F4">
        <w:rPr>
          <w:rFonts w:ascii="Microsoft New Tai Lue" w:hAnsi="Microsoft New Tai Lue" w:cs="Microsoft New Tai Lue"/>
          <w:i/>
          <w:sz w:val="22"/>
          <w:szCs w:val="22"/>
        </w:rPr>
        <w:t>Mandrini</w:t>
      </w:r>
      <w:proofErr w:type="spellEnd"/>
      <w:r w:rsidRPr="00F814F4">
        <w:rPr>
          <w:rFonts w:ascii="Microsoft New Tai Lue" w:hAnsi="Microsoft New Tai Lue" w:cs="Microsoft New Tai Lue"/>
          <w:i/>
          <w:sz w:val="22"/>
          <w:szCs w:val="22"/>
        </w:rPr>
        <w:t xml:space="preserve"> Raúl, “La Argentina aborigen”, Siglo veintiuno Editores, </w:t>
      </w:r>
      <w:proofErr w:type="gramStart"/>
      <w:r w:rsidRPr="00F814F4">
        <w:rPr>
          <w:rFonts w:ascii="Microsoft New Tai Lue" w:hAnsi="Microsoft New Tai Lue" w:cs="Microsoft New Tai Lue"/>
          <w:i/>
          <w:sz w:val="22"/>
          <w:szCs w:val="22"/>
        </w:rPr>
        <w:t>Buenos  Aires</w:t>
      </w:r>
      <w:proofErr w:type="gramEnd"/>
      <w:r w:rsidRPr="00F814F4">
        <w:rPr>
          <w:rFonts w:ascii="Microsoft New Tai Lue" w:hAnsi="Microsoft New Tai Lue" w:cs="Microsoft New Tai Lue"/>
          <w:i/>
          <w:sz w:val="22"/>
          <w:szCs w:val="22"/>
        </w:rPr>
        <w:t xml:space="preserve">. Cap. IX.  </w:t>
      </w:r>
    </w:p>
    <w:p w14:paraId="562BA78C"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lastRenderedPageBreak/>
        <w:t>●</w:t>
      </w:r>
      <w:r w:rsidRPr="00F814F4">
        <w:rPr>
          <w:rFonts w:ascii="Microsoft New Tai Lue" w:hAnsi="Microsoft New Tai Lue" w:cs="Microsoft New Tai Lue"/>
          <w:i/>
          <w:sz w:val="22"/>
          <w:szCs w:val="22"/>
        </w:rPr>
        <w:t xml:space="preserve">      </w:t>
      </w:r>
      <w:proofErr w:type="spellStart"/>
      <w:r w:rsidRPr="00F814F4">
        <w:rPr>
          <w:rFonts w:ascii="Microsoft New Tai Lue" w:hAnsi="Microsoft New Tai Lue" w:cs="Microsoft New Tai Lue"/>
          <w:i/>
          <w:sz w:val="22"/>
          <w:szCs w:val="22"/>
        </w:rPr>
        <w:t>Lavallén</w:t>
      </w:r>
      <w:proofErr w:type="spellEnd"/>
      <w:r w:rsidRPr="00F814F4">
        <w:rPr>
          <w:rFonts w:ascii="Microsoft New Tai Lue" w:hAnsi="Microsoft New Tai Lue" w:cs="Microsoft New Tai Lue"/>
          <w:i/>
          <w:sz w:val="22"/>
          <w:szCs w:val="22"/>
        </w:rPr>
        <w:t xml:space="preserve"> Ranea, Fabián “Rescatando lo perdido: universos intelectuales y representaciones del pasado en el marco de la tercera posición (1947 – 1955)”, Editorial Biblos, Buenos Aires 2016, paginas 89 a103.</w:t>
      </w:r>
    </w:p>
    <w:p w14:paraId="63C77701"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Romero, José Luis “Breve Historia de la Argentina”, Fondo de Cultura Económica, Buenos Aires 2013. Cap. XIII, XIV, XV, XVI.</w:t>
      </w:r>
    </w:p>
    <w:p w14:paraId="762D56B3"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Terán, Oscar “Historia de las Ideas en la Argentina”, Siglo Veintiuno Editores, Buenos Aires 2009, cap. 9 y 10.</w:t>
      </w:r>
    </w:p>
    <w:p w14:paraId="4463FC1A"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Robert A. </w:t>
      </w:r>
      <w:proofErr w:type="spellStart"/>
      <w:r w:rsidRPr="00F814F4">
        <w:rPr>
          <w:rFonts w:ascii="Microsoft New Tai Lue" w:hAnsi="Microsoft New Tai Lue" w:cs="Microsoft New Tai Lue"/>
          <w:i/>
          <w:sz w:val="22"/>
          <w:szCs w:val="22"/>
        </w:rPr>
        <w:t>Potash</w:t>
      </w:r>
      <w:proofErr w:type="spellEnd"/>
      <w:r w:rsidRPr="00F814F4">
        <w:rPr>
          <w:rFonts w:ascii="Microsoft New Tai Lue" w:hAnsi="Microsoft New Tai Lue" w:cs="Microsoft New Tai Lue"/>
          <w:i/>
          <w:sz w:val="22"/>
          <w:szCs w:val="22"/>
        </w:rPr>
        <w:t xml:space="preserve"> “El ejército y la política </w:t>
      </w:r>
      <w:proofErr w:type="gramStart"/>
      <w:r w:rsidRPr="00F814F4">
        <w:rPr>
          <w:rFonts w:ascii="Microsoft New Tai Lue" w:hAnsi="Microsoft New Tai Lue" w:cs="Microsoft New Tai Lue"/>
          <w:i/>
          <w:sz w:val="22"/>
          <w:szCs w:val="22"/>
        </w:rPr>
        <w:t>Argentina</w:t>
      </w:r>
      <w:proofErr w:type="gramEnd"/>
      <w:r w:rsidRPr="00F814F4">
        <w:rPr>
          <w:rFonts w:ascii="Microsoft New Tai Lue" w:hAnsi="Microsoft New Tai Lue" w:cs="Microsoft New Tai Lue"/>
          <w:i/>
          <w:sz w:val="22"/>
          <w:szCs w:val="22"/>
        </w:rPr>
        <w:t xml:space="preserve"> 1945-1962”, capítulo VI. Editorial Sudamericana, Buenos Aires.</w:t>
      </w:r>
    </w:p>
    <w:p w14:paraId="4ACB3AA6"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AAWW. “Pensar la dictadura: terrorismo de estado en Argentina”. Ministerio de Educación, Buenos Aires 2011.</w:t>
      </w:r>
    </w:p>
    <w:p w14:paraId="7195DDE6"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Pensar Malvinas, Ministerio de Educación, Buenos Aires 2011.</w:t>
      </w:r>
    </w:p>
    <w:p w14:paraId="1D6EBA77"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Di Tella, Torcuato S., “Historia Social de la Argentina Contemporánea”, cap. 19, 21, 23, 24 y 27. Troquel, Buenos Aires 1998.</w:t>
      </w:r>
    </w:p>
    <w:p w14:paraId="3BF42F16"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Richard Gillespie, “Soldados de Perón, historia crítica sobre los Montoneros”, cap. 2, Editorial Sudamericana.</w:t>
      </w:r>
    </w:p>
    <w:p w14:paraId="21BF4040"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Adriana Gallo, Las relaciones de poder durante el menemismo, Las transformaciones en la reformulación del poder en la Argentina de los noventa. Artículo en revista de estudios Espiral, Estudios sobre Estado y Sociedad, Vol. AXIV No. 41, enero/ abril de 2008. </w:t>
      </w:r>
    </w:p>
    <w:p w14:paraId="4110A83F"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Norberto </w:t>
      </w:r>
      <w:proofErr w:type="spellStart"/>
      <w:r w:rsidRPr="00F814F4">
        <w:rPr>
          <w:rFonts w:ascii="Microsoft New Tai Lue" w:hAnsi="Microsoft New Tai Lue" w:cs="Microsoft New Tai Lue"/>
          <w:i/>
          <w:sz w:val="22"/>
          <w:szCs w:val="22"/>
        </w:rPr>
        <w:t>Galasso</w:t>
      </w:r>
      <w:proofErr w:type="spellEnd"/>
      <w:r w:rsidRPr="00F814F4">
        <w:rPr>
          <w:rFonts w:ascii="Microsoft New Tai Lue" w:hAnsi="Microsoft New Tai Lue" w:cs="Microsoft New Tai Lue"/>
          <w:i/>
          <w:sz w:val="22"/>
          <w:szCs w:val="22"/>
        </w:rPr>
        <w:t xml:space="preserve">, Historia de la Argentina, Tomo II, cap. XXXI </w:t>
      </w:r>
      <w:proofErr w:type="spellStart"/>
      <w:r w:rsidRPr="00F814F4">
        <w:rPr>
          <w:rFonts w:ascii="Microsoft New Tai Lue" w:hAnsi="Microsoft New Tai Lue" w:cs="Microsoft New Tai Lue"/>
          <w:i/>
          <w:sz w:val="22"/>
          <w:szCs w:val="22"/>
        </w:rPr>
        <w:t>pag.</w:t>
      </w:r>
      <w:proofErr w:type="spellEnd"/>
      <w:r w:rsidRPr="00F814F4">
        <w:rPr>
          <w:rFonts w:ascii="Microsoft New Tai Lue" w:hAnsi="Microsoft New Tai Lue" w:cs="Microsoft New Tai Lue"/>
          <w:i/>
          <w:sz w:val="22"/>
          <w:szCs w:val="22"/>
        </w:rPr>
        <w:t xml:space="preserve"> 231 a 245, caps. XXXII, XXXIII </w:t>
      </w:r>
      <w:proofErr w:type="spellStart"/>
      <w:r w:rsidRPr="00F814F4">
        <w:rPr>
          <w:rFonts w:ascii="Microsoft New Tai Lue" w:hAnsi="Microsoft New Tai Lue" w:cs="Microsoft New Tai Lue"/>
          <w:i/>
          <w:sz w:val="22"/>
          <w:szCs w:val="22"/>
        </w:rPr>
        <w:t>pags</w:t>
      </w:r>
      <w:proofErr w:type="spellEnd"/>
      <w:r w:rsidRPr="00F814F4">
        <w:rPr>
          <w:rFonts w:ascii="Microsoft New Tai Lue" w:hAnsi="Microsoft New Tai Lue" w:cs="Microsoft New Tai Lue"/>
          <w:i/>
          <w:sz w:val="22"/>
          <w:szCs w:val="22"/>
        </w:rPr>
        <w:t>. 288 a 302, caps. XXXIV, XXXV, XLI, XLII, XLIII.</w:t>
      </w:r>
    </w:p>
    <w:p w14:paraId="3713604A"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w:t>
      </w:r>
      <w:proofErr w:type="spellStart"/>
      <w:r w:rsidRPr="00F814F4">
        <w:rPr>
          <w:rFonts w:ascii="Microsoft New Tai Lue" w:hAnsi="Microsoft New Tai Lue" w:cs="Microsoft New Tai Lue"/>
          <w:i/>
          <w:sz w:val="22"/>
          <w:szCs w:val="22"/>
        </w:rPr>
        <w:t>Novaro</w:t>
      </w:r>
      <w:proofErr w:type="spellEnd"/>
      <w:r w:rsidRPr="00F814F4">
        <w:rPr>
          <w:rFonts w:ascii="Microsoft New Tai Lue" w:hAnsi="Microsoft New Tai Lue" w:cs="Microsoft New Tai Lue"/>
          <w:i/>
          <w:sz w:val="22"/>
          <w:szCs w:val="22"/>
        </w:rPr>
        <w:t xml:space="preserve">, Marcos “Historia de la Argentina 1955-2010”, cap.1 </w:t>
      </w:r>
      <w:proofErr w:type="spellStart"/>
      <w:r w:rsidRPr="00F814F4">
        <w:rPr>
          <w:rFonts w:ascii="Microsoft New Tai Lue" w:hAnsi="Microsoft New Tai Lue" w:cs="Microsoft New Tai Lue"/>
          <w:i/>
          <w:sz w:val="22"/>
          <w:szCs w:val="22"/>
        </w:rPr>
        <w:t>pag</w:t>
      </w:r>
      <w:proofErr w:type="spellEnd"/>
      <w:r w:rsidRPr="00F814F4">
        <w:rPr>
          <w:rFonts w:ascii="Microsoft New Tai Lue" w:hAnsi="Microsoft New Tai Lue" w:cs="Microsoft New Tai Lue"/>
          <w:i/>
          <w:sz w:val="22"/>
          <w:szCs w:val="22"/>
        </w:rPr>
        <w:t xml:space="preserve"> 13 a 23, cap. 2 </w:t>
      </w:r>
      <w:proofErr w:type="spellStart"/>
      <w:r w:rsidRPr="00F814F4">
        <w:rPr>
          <w:rFonts w:ascii="Microsoft New Tai Lue" w:hAnsi="Microsoft New Tai Lue" w:cs="Microsoft New Tai Lue"/>
          <w:i/>
          <w:sz w:val="22"/>
          <w:szCs w:val="22"/>
        </w:rPr>
        <w:t>pag</w:t>
      </w:r>
      <w:proofErr w:type="spellEnd"/>
      <w:r w:rsidRPr="00F814F4">
        <w:rPr>
          <w:rFonts w:ascii="Microsoft New Tai Lue" w:hAnsi="Microsoft New Tai Lue" w:cs="Microsoft New Tai Lue"/>
          <w:i/>
          <w:sz w:val="22"/>
          <w:szCs w:val="22"/>
        </w:rPr>
        <w:t xml:space="preserve"> 39 a 56, </w:t>
      </w:r>
      <w:proofErr w:type="spellStart"/>
      <w:r w:rsidRPr="00F814F4">
        <w:rPr>
          <w:rFonts w:ascii="Microsoft New Tai Lue" w:hAnsi="Microsoft New Tai Lue" w:cs="Microsoft New Tai Lue"/>
          <w:i/>
          <w:sz w:val="22"/>
          <w:szCs w:val="22"/>
        </w:rPr>
        <w:t>cap</w:t>
      </w:r>
      <w:proofErr w:type="spellEnd"/>
      <w:r w:rsidRPr="00F814F4">
        <w:rPr>
          <w:rFonts w:ascii="Microsoft New Tai Lue" w:hAnsi="Microsoft New Tai Lue" w:cs="Microsoft New Tai Lue"/>
          <w:i/>
          <w:sz w:val="22"/>
          <w:szCs w:val="22"/>
        </w:rPr>
        <w:t xml:space="preserve"> 5, 6, 8 y 9.</w:t>
      </w:r>
    </w:p>
    <w:p w14:paraId="7D61C3D5"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ab/>
      </w:r>
      <w:proofErr w:type="spellStart"/>
      <w:r w:rsidRPr="00F814F4">
        <w:rPr>
          <w:rFonts w:ascii="Microsoft New Tai Lue" w:hAnsi="Microsoft New Tai Lue" w:cs="Microsoft New Tai Lue"/>
          <w:i/>
          <w:sz w:val="22"/>
          <w:szCs w:val="22"/>
        </w:rPr>
        <w:t>Mandrini</w:t>
      </w:r>
      <w:proofErr w:type="spellEnd"/>
      <w:r w:rsidRPr="00F814F4">
        <w:rPr>
          <w:rFonts w:ascii="Microsoft New Tai Lue" w:hAnsi="Microsoft New Tai Lue" w:cs="Microsoft New Tai Lue"/>
          <w:i/>
          <w:sz w:val="22"/>
          <w:szCs w:val="22"/>
        </w:rPr>
        <w:t xml:space="preserve"> Raúl, “La Argentina aborigen”, Siglo veintiuno Editores, Buenos Aires. Cap. X y XI.  </w:t>
      </w:r>
    </w:p>
    <w:p w14:paraId="2AA2B120" w14:textId="77777777" w:rsidR="00F814F4" w:rsidRPr="00F814F4" w:rsidRDefault="00F814F4" w:rsidP="00F814F4">
      <w:pPr>
        <w:jc w:val="both"/>
        <w:rPr>
          <w:rFonts w:ascii="Microsoft New Tai Lue" w:hAnsi="Microsoft New Tai Lue" w:cs="Microsoft New Tai Lue"/>
          <w:i/>
          <w:sz w:val="22"/>
          <w:szCs w:val="22"/>
        </w:rPr>
      </w:pPr>
      <w:r w:rsidRPr="00F814F4">
        <w:rPr>
          <w:rFonts w:ascii="Microsoft New Tai Lue" w:hAnsi="Microsoft New Tai Lue" w:cs="Microsoft New Tai Lue"/>
          <w:i/>
          <w:sz w:val="22"/>
          <w:szCs w:val="22"/>
        </w:rPr>
        <w:t xml:space="preserve"> </w:t>
      </w:r>
    </w:p>
    <w:p w14:paraId="3E71DE15" w14:textId="77777777" w:rsidR="00F814F4" w:rsidRPr="00F814F4" w:rsidRDefault="00F814F4" w:rsidP="00F814F4">
      <w:pPr>
        <w:jc w:val="both"/>
        <w:rPr>
          <w:rFonts w:ascii="Microsoft New Tai Lue" w:hAnsi="Microsoft New Tai Lue" w:cs="Microsoft New Tai Lue"/>
          <w:i/>
          <w:sz w:val="22"/>
          <w:szCs w:val="22"/>
        </w:rPr>
      </w:pPr>
      <w:r w:rsidRPr="00F814F4">
        <w:rPr>
          <w:rFonts w:ascii="Microsoft New Tai Lue" w:hAnsi="Microsoft New Tai Lue" w:cs="Microsoft New Tai Lue"/>
          <w:i/>
          <w:sz w:val="22"/>
          <w:szCs w:val="22"/>
        </w:rPr>
        <w:br w:type="page"/>
      </w:r>
    </w:p>
    <w:p w14:paraId="3161B415" w14:textId="77777777" w:rsidR="00F814F4" w:rsidRPr="00F814F4" w:rsidRDefault="00F814F4" w:rsidP="00F814F4">
      <w:pPr>
        <w:jc w:val="both"/>
        <w:rPr>
          <w:rFonts w:ascii="Microsoft New Tai Lue" w:hAnsi="Microsoft New Tai Lue" w:cs="Microsoft New Tai Lue"/>
          <w:b/>
          <w:i/>
          <w:sz w:val="22"/>
          <w:szCs w:val="22"/>
        </w:rPr>
      </w:pPr>
      <w:r w:rsidRPr="00F814F4">
        <w:rPr>
          <w:rFonts w:ascii="Microsoft New Tai Lue" w:hAnsi="Microsoft New Tai Lue" w:cs="Microsoft New Tai Lue"/>
          <w:b/>
          <w:i/>
          <w:sz w:val="22"/>
          <w:szCs w:val="22"/>
        </w:rPr>
        <w:lastRenderedPageBreak/>
        <w:t>Bibliografía complementaria</w:t>
      </w:r>
    </w:p>
    <w:p w14:paraId="0C46450D" w14:textId="77777777" w:rsidR="00F814F4" w:rsidRPr="00F814F4" w:rsidRDefault="00F814F4" w:rsidP="00F814F4">
      <w:pPr>
        <w:jc w:val="both"/>
        <w:rPr>
          <w:rFonts w:ascii="Microsoft New Tai Lue" w:hAnsi="Microsoft New Tai Lue" w:cs="Microsoft New Tai Lue"/>
          <w:i/>
          <w:sz w:val="22"/>
          <w:szCs w:val="22"/>
        </w:rPr>
      </w:pPr>
      <w:r w:rsidRPr="00F814F4">
        <w:rPr>
          <w:rFonts w:ascii="Microsoft New Tai Lue" w:hAnsi="Microsoft New Tai Lue" w:cs="Microsoft New Tai Lue"/>
          <w:i/>
          <w:sz w:val="22"/>
          <w:szCs w:val="22"/>
        </w:rPr>
        <w:t xml:space="preserve"> </w:t>
      </w:r>
      <w:r w:rsidRPr="00F814F4">
        <w:rPr>
          <w:rFonts w:ascii="Arial" w:hAnsi="Arial" w:cs="Arial"/>
          <w:i/>
          <w:sz w:val="22"/>
          <w:szCs w:val="22"/>
        </w:rPr>
        <w:t>●</w:t>
      </w:r>
      <w:r w:rsidRPr="00F814F4">
        <w:rPr>
          <w:rFonts w:ascii="Microsoft New Tai Lue" w:hAnsi="Microsoft New Tai Lue" w:cs="Microsoft New Tai Lue"/>
          <w:i/>
          <w:sz w:val="22"/>
          <w:szCs w:val="22"/>
        </w:rPr>
        <w:t xml:space="preserve">      </w:t>
      </w:r>
      <w:proofErr w:type="spellStart"/>
      <w:r w:rsidRPr="00F814F4">
        <w:rPr>
          <w:rFonts w:ascii="Microsoft New Tai Lue" w:hAnsi="Microsoft New Tai Lue" w:cs="Microsoft New Tai Lue"/>
          <w:i/>
          <w:sz w:val="22"/>
          <w:szCs w:val="22"/>
        </w:rPr>
        <w:t>Ternavasio</w:t>
      </w:r>
      <w:proofErr w:type="spellEnd"/>
      <w:r w:rsidRPr="00F814F4">
        <w:rPr>
          <w:rFonts w:ascii="Microsoft New Tai Lue" w:hAnsi="Microsoft New Tai Lue" w:cs="Microsoft New Tai Lue"/>
          <w:i/>
          <w:sz w:val="22"/>
          <w:szCs w:val="22"/>
        </w:rPr>
        <w:t>, Marcela “Historia de la Argentina 1806-1852”, Siglo Veintiuno Editores, Buenos Aires 2009.</w:t>
      </w:r>
    </w:p>
    <w:p w14:paraId="7ED3B8C5"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Bertoni Lilia Ana y De </w:t>
      </w:r>
      <w:proofErr w:type="spellStart"/>
      <w:r w:rsidRPr="00F814F4">
        <w:rPr>
          <w:rFonts w:ascii="Microsoft New Tai Lue" w:hAnsi="Microsoft New Tai Lue" w:cs="Microsoft New Tai Lue"/>
          <w:i/>
          <w:sz w:val="22"/>
          <w:szCs w:val="22"/>
        </w:rPr>
        <w:t>Privitellio</w:t>
      </w:r>
      <w:proofErr w:type="spellEnd"/>
      <w:r w:rsidRPr="00F814F4">
        <w:rPr>
          <w:rFonts w:ascii="Microsoft New Tai Lue" w:hAnsi="Microsoft New Tai Lue" w:cs="Microsoft New Tai Lue"/>
          <w:i/>
          <w:sz w:val="22"/>
          <w:szCs w:val="22"/>
        </w:rPr>
        <w:t xml:space="preserve"> Luciano, “Conflictos en Democracia: la vida política argentina entre dos siglos”, Siglo Veintiuno Editores, Buenos Aires 2009.</w:t>
      </w:r>
    </w:p>
    <w:p w14:paraId="1B644E7C"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Sábato, Hilda “Historia de la Argentina 1852-1890”, Siglo Veintiuno Editores, Buenos Aires 2009.</w:t>
      </w:r>
    </w:p>
    <w:p w14:paraId="7223BAB1"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Terán, Oscar “Nuestros </w:t>
      </w:r>
      <w:proofErr w:type="gramStart"/>
      <w:r w:rsidRPr="00F814F4">
        <w:rPr>
          <w:rFonts w:ascii="Microsoft New Tai Lue" w:hAnsi="Microsoft New Tai Lue" w:cs="Microsoft New Tai Lue"/>
          <w:i/>
          <w:sz w:val="22"/>
          <w:szCs w:val="22"/>
        </w:rPr>
        <w:t>Años Sesentas</w:t>
      </w:r>
      <w:proofErr w:type="gramEnd"/>
      <w:r w:rsidRPr="00F814F4">
        <w:rPr>
          <w:rFonts w:ascii="Microsoft New Tai Lue" w:hAnsi="Microsoft New Tai Lue" w:cs="Microsoft New Tai Lue"/>
          <w:i/>
          <w:sz w:val="22"/>
          <w:szCs w:val="22"/>
        </w:rPr>
        <w:t>: la formación de la nueva izquierda intelectual argentina”, Siglo Veintiuno Editores, Buenos Aires 2013.</w:t>
      </w:r>
    </w:p>
    <w:p w14:paraId="5FBE1BB9"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w:t>
      </w:r>
      <w:proofErr w:type="spellStart"/>
      <w:r w:rsidRPr="00F814F4">
        <w:rPr>
          <w:rFonts w:ascii="Microsoft New Tai Lue" w:hAnsi="Microsoft New Tai Lue" w:cs="Microsoft New Tai Lue"/>
          <w:i/>
          <w:sz w:val="22"/>
          <w:szCs w:val="22"/>
        </w:rPr>
        <w:t>Cattaruzza</w:t>
      </w:r>
      <w:proofErr w:type="spellEnd"/>
      <w:r w:rsidRPr="00F814F4">
        <w:rPr>
          <w:rFonts w:ascii="Microsoft New Tai Lue" w:hAnsi="Microsoft New Tai Lue" w:cs="Microsoft New Tai Lue"/>
          <w:i/>
          <w:sz w:val="22"/>
          <w:szCs w:val="22"/>
        </w:rPr>
        <w:t>, Alejandro “Historia de la Argentina 1916-1955”, Siglo Veintiuno Editores, Buenos Aires 2009.</w:t>
      </w:r>
    </w:p>
    <w:p w14:paraId="1B3A7920"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w:t>
      </w:r>
      <w:proofErr w:type="spellStart"/>
      <w:r w:rsidRPr="00F814F4">
        <w:rPr>
          <w:rFonts w:ascii="Microsoft New Tai Lue" w:hAnsi="Microsoft New Tai Lue" w:cs="Microsoft New Tai Lue"/>
          <w:i/>
          <w:sz w:val="22"/>
          <w:szCs w:val="22"/>
        </w:rPr>
        <w:t>Novaro</w:t>
      </w:r>
      <w:proofErr w:type="spellEnd"/>
      <w:r w:rsidRPr="00F814F4">
        <w:rPr>
          <w:rFonts w:ascii="Microsoft New Tai Lue" w:hAnsi="Microsoft New Tai Lue" w:cs="Microsoft New Tai Lue"/>
          <w:i/>
          <w:sz w:val="22"/>
          <w:szCs w:val="22"/>
        </w:rPr>
        <w:t>, Marcos “Historia de la Argentina 1955-2010”, Siglo Veintiuno Editores, Buenos Aires 2011.</w:t>
      </w:r>
    </w:p>
    <w:p w14:paraId="2D459033"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w:t>
      </w:r>
      <w:proofErr w:type="spellStart"/>
      <w:r w:rsidRPr="00F814F4">
        <w:rPr>
          <w:rFonts w:ascii="Microsoft New Tai Lue" w:hAnsi="Microsoft New Tai Lue" w:cs="Microsoft New Tai Lue"/>
          <w:i/>
          <w:sz w:val="22"/>
          <w:szCs w:val="22"/>
        </w:rPr>
        <w:t>Mandrini</w:t>
      </w:r>
      <w:proofErr w:type="spellEnd"/>
      <w:r w:rsidRPr="00F814F4">
        <w:rPr>
          <w:rFonts w:ascii="Microsoft New Tai Lue" w:hAnsi="Microsoft New Tai Lue" w:cs="Microsoft New Tai Lue"/>
          <w:i/>
          <w:sz w:val="22"/>
          <w:szCs w:val="22"/>
        </w:rPr>
        <w:t>, Raúl “América Aborigen. De los primeros pobladores a la invasión europea”, Siglo Veintiuno Editores, Buenos Aires 2013.</w:t>
      </w:r>
    </w:p>
    <w:p w14:paraId="60B9CA9E"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w:t>
      </w:r>
      <w:proofErr w:type="spellStart"/>
      <w:r w:rsidRPr="00F814F4">
        <w:rPr>
          <w:rFonts w:ascii="Microsoft New Tai Lue" w:hAnsi="Microsoft New Tai Lue" w:cs="Microsoft New Tai Lue"/>
          <w:i/>
          <w:sz w:val="22"/>
          <w:szCs w:val="22"/>
        </w:rPr>
        <w:t>Carassai</w:t>
      </w:r>
      <w:proofErr w:type="spellEnd"/>
      <w:r w:rsidRPr="00F814F4">
        <w:rPr>
          <w:rFonts w:ascii="Microsoft New Tai Lue" w:hAnsi="Microsoft New Tai Lue" w:cs="Microsoft New Tai Lue"/>
          <w:i/>
          <w:sz w:val="22"/>
          <w:szCs w:val="22"/>
        </w:rPr>
        <w:t>, Sebastián “Los años setenta de la gente común”, Siglo Veintiuno Editores, Buenos Aires 2013.</w:t>
      </w:r>
    </w:p>
    <w:p w14:paraId="529F0449"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Sarmiento, Domingo F. “Facundo, civilización o barbarie”, Colihue, Buenos Aires 2002.</w:t>
      </w:r>
    </w:p>
    <w:p w14:paraId="39744C25"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Galeano, Eduardo “Las Venas Abiertas de América Latina”, Siglo Veintiuno Editores, México 1971.</w:t>
      </w:r>
    </w:p>
    <w:p w14:paraId="3D9A094C"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w:t>
      </w:r>
      <w:proofErr w:type="spellStart"/>
      <w:r w:rsidRPr="00F814F4">
        <w:rPr>
          <w:rFonts w:ascii="Microsoft New Tai Lue" w:hAnsi="Microsoft New Tai Lue" w:cs="Microsoft New Tai Lue"/>
          <w:i/>
          <w:sz w:val="22"/>
          <w:szCs w:val="22"/>
        </w:rPr>
        <w:t>Potash</w:t>
      </w:r>
      <w:proofErr w:type="spellEnd"/>
      <w:r w:rsidRPr="00F814F4">
        <w:rPr>
          <w:rFonts w:ascii="Microsoft New Tai Lue" w:hAnsi="Microsoft New Tai Lue" w:cs="Microsoft New Tai Lue"/>
          <w:i/>
          <w:sz w:val="22"/>
          <w:szCs w:val="22"/>
        </w:rPr>
        <w:t>, Robert A. “El ejército y la política en la Argentina”, Editorial Sudamericana, Buenos Aires 1971.</w:t>
      </w:r>
    </w:p>
    <w:p w14:paraId="59638AFD"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Ernesto </w:t>
      </w:r>
      <w:proofErr w:type="spellStart"/>
      <w:r w:rsidRPr="00F814F4">
        <w:rPr>
          <w:rFonts w:ascii="Microsoft New Tai Lue" w:hAnsi="Microsoft New Tai Lue" w:cs="Microsoft New Tai Lue"/>
          <w:i/>
          <w:sz w:val="22"/>
          <w:szCs w:val="22"/>
        </w:rPr>
        <w:t>Laclau</w:t>
      </w:r>
      <w:proofErr w:type="spellEnd"/>
      <w:r w:rsidRPr="00F814F4">
        <w:rPr>
          <w:rFonts w:ascii="Microsoft New Tai Lue" w:hAnsi="Microsoft New Tai Lue" w:cs="Microsoft New Tai Lue"/>
          <w:i/>
          <w:sz w:val="22"/>
          <w:szCs w:val="22"/>
        </w:rPr>
        <w:t>, “El populismo como espejo de la democracia”, Compilador Francisco Panizza, cap. 1, Fondo de Cultura Económica, Buenos Aires</w:t>
      </w:r>
    </w:p>
    <w:p w14:paraId="5AD7F8B4"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Romero, José Luis “El Desarrollo de las Ideas en la Sociedad Argentina del Siglo XX”, a-Z Editores, Buenos Aires 1965, </w:t>
      </w:r>
      <w:proofErr w:type="spellStart"/>
      <w:r w:rsidRPr="00F814F4">
        <w:rPr>
          <w:rFonts w:ascii="Microsoft New Tai Lue" w:hAnsi="Microsoft New Tai Lue" w:cs="Microsoft New Tai Lue"/>
          <w:i/>
          <w:sz w:val="22"/>
          <w:szCs w:val="22"/>
        </w:rPr>
        <w:t>cap</w:t>
      </w:r>
      <w:proofErr w:type="spellEnd"/>
      <w:r w:rsidRPr="00F814F4">
        <w:rPr>
          <w:rFonts w:ascii="Microsoft New Tai Lue" w:hAnsi="Microsoft New Tai Lue" w:cs="Microsoft New Tai Lue"/>
          <w:i/>
          <w:sz w:val="22"/>
          <w:szCs w:val="22"/>
        </w:rPr>
        <w:t xml:space="preserve"> 4.</w:t>
      </w:r>
    </w:p>
    <w:p w14:paraId="2A6D07B4"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Torre, Juan Carlos “La nueva Historia Argentina: los años peronistas 1943-1955”, tomo VIII”. Editorial Sudamericana, Buenos Aires 2003, cap. 1, 3, 5 y 6.</w:t>
      </w:r>
    </w:p>
    <w:p w14:paraId="33CD56F6"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w:t>
      </w:r>
      <w:proofErr w:type="spellStart"/>
      <w:r w:rsidRPr="00F814F4">
        <w:rPr>
          <w:rFonts w:ascii="Microsoft New Tai Lue" w:hAnsi="Microsoft New Tai Lue" w:cs="Microsoft New Tai Lue"/>
          <w:i/>
          <w:sz w:val="22"/>
          <w:szCs w:val="22"/>
        </w:rPr>
        <w:t>Grimson</w:t>
      </w:r>
      <w:proofErr w:type="spellEnd"/>
      <w:r w:rsidRPr="00F814F4">
        <w:rPr>
          <w:rFonts w:ascii="Microsoft New Tai Lue" w:hAnsi="Microsoft New Tai Lue" w:cs="Microsoft New Tai Lue"/>
          <w:i/>
          <w:sz w:val="22"/>
          <w:szCs w:val="22"/>
        </w:rPr>
        <w:t>, Alejandro “Mitomanías Argentinas: cómo hablamos de nosotros mismos”, Siglo Veintiuno Editores, Buenos Aires 2013.</w:t>
      </w:r>
    </w:p>
    <w:p w14:paraId="678DFBA6"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Serie de artículos periodísticos y documentales seleccionados por la cátedra.</w:t>
      </w:r>
    </w:p>
    <w:p w14:paraId="4CFBF8CE"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Archivos “Centro de Estudios Históricos, Políticos y Sociales Felipe Varela”.</w:t>
      </w:r>
    </w:p>
    <w:p w14:paraId="7984C715" w14:textId="77777777" w:rsidR="00F814F4" w:rsidRPr="00F814F4" w:rsidRDefault="00210620" w:rsidP="00F814F4">
      <w:pPr>
        <w:jc w:val="both"/>
        <w:rPr>
          <w:rFonts w:ascii="Microsoft New Tai Lue" w:hAnsi="Microsoft New Tai Lue" w:cs="Microsoft New Tai Lue"/>
          <w:i/>
          <w:sz w:val="22"/>
          <w:szCs w:val="22"/>
        </w:rPr>
      </w:pPr>
      <w:hyperlink r:id="rId10" w:history="1">
        <w:r w:rsidR="00F814F4" w:rsidRPr="00F814F4">
          <w:rPr>
            <w:rStyle w:val="Hipervnculo"/>
            <w:rFonts w:ascii="Microsoft New Tai Lue" w:hAnsi="Microsoft New Tai Lue" w:cs="Microsoft New Tai Lue"/>
            <w:i/>
            <w:sz w:val="22"/>
            <w:szCs w:val="22"/>
          </w:rPr>
          <w:t>http://www.centrofelipevarela.com.ar/http://www.centrofelipevarela.com.ar/</w:t>
        </w:r>
      </w:hyperlink>
      <w:r w:rsidR="00F814F4" w:rsidRPr="00F814F4">
        <w:rPr>
          <w:rFonts w:ascii="Microsoft New Tai Lue" w:hAnsi="Microsoft New Tai Lue" w:cs="Microsoft New Tai Lue"/>
          <w:i/>
          <w:sz w:val="22"/>
          <w:szCs w:val="22"/>
        </w:rPr>
        <w:t xml:space="preserve"> </w:t>
      </w:r>
    </w:p>
    <w:p w14:paraId="75D65F12" w14:textId="77777777" w:rsidR="00F814F4" w:rsidRPr="00F814F4" w:rsidRDefault="00F814F4" w:rsidP="00F814F4">
      <w:pPr>
        <w:jc w:val="both"/>
        <w:rPr>
          <w:rFonts w:ascii="Microsoft New Tai Lue" w:hAnsi="Microsoft New Tai Lue" w:cs="Microsoft New Tai Lue"/>
          <w:i/>
          <w:sz w:val="22"/>
          <w:szCs w:val="22"/>
        </w:rPr>
      </w:pPr>
      <w:r w:rsidRPr="00F814F4">
        <w:rPr>
          <w:rFonts w:ascii="Arial" w:hAnsi="Arial" w:cs="Arial"/>
          <w:i/>
          <w:sz w:val="22"/>
          <w:szCs w:val="22"/>
        </w:rPr>
        <w:t>●</w:t>
      </w:r>
      <w:r w:rsidRPr="00F814F4">
        <w:rPr>
          <w:rFonts w:ascii="Microsoft New Tai Lue" w:hAnsi="Microsoft New Tai Lue" w:cs="Microsoft New Tai Lue"/>
          <w:i/>
          <w:sz w:val="22"/>
          <w:szCs w:val="22"/>
        </w:rPr>
        <w:t xml:space="preserve">      </w:t>
      </w:r>
      <w:proofErr w:type="spellStart"/>
      <w:r w:rsidRPr="00F814F4">
        <w:rPr>
          <w:rFonts w:ascii="Microsoft New Tai Lue" w:hAnsi="Microsoft New Tai Lue" w:cs="Microsoft New Tai Lue"/>
          <w:i/>
          <w:sz w:val="22"/>
          <w:szCs w:val="22"/>
        </w:rPr>
        <w:t>Website</w:t>
      </w:r>
      <w:proofErr w:type="spellEnd"/>
      <w:r w:rsidRPr="00F814F4">
        <w:rPr>
          <w:rFonts w:ascii="Microsoft New Tai Lue" w:hAnsi="Microsoft New Tai Lue" w:cs="Microsoft New Tai Lue"/>
          <w:i/>
          <w:sz w:val="22"/>
          <w:szCs w:val="22"/>
        </w:rPr>
        <w:t xml:space="preserve"> El Historiador:</w:t>
      </w:r>
    </w:p>
    <w:p w14:paraId="3C0A2BDA" w14:textId="77777777" w:rsidR="00F814F4" w:rsidRPr="00F814F4" w:rsidRDefault="00210620" w:rsidP="00F814F4">
      <w:pPr>
        <w:jc w:val="both"/>
        <w:rPr>
          <w:rFonts w:ascii="Microsoft New Tai Lue" w:hAnsi="Microsoft New Tai Lue" w:cs="Microsoft New Tai Lue"/>
          <w:i/>
          <w:sz w:val="22"/>
          <w:szCs w:val="22"/>
        </w:rPr>
      </w:pPr>
      <w:hyperlink r:id="rId11" w:history="1">
        <w:r w:rsidR="00F814F4" w:rsidRPr="00F814F4">
          <w:rPr>
            <w:rStyle w:val="Hipervnculo"/>
            <w:rFonts w:ascii="Microsoft New Tai Lue" w:hAnsi="Microsoft New Tai Lue" w:cs="Microsoft New Tai Lue"/>
            <w:i/>
            <w:sz w:val="22"/>
            <w:szCs w:val="22"/>
          </w:rPr>
          <w:t>http://www.elhistoriador.com.ar/historia_argentina/historia_argentina.phphttp://www.elhistoriador.com.ar/historia_argentina/historia_argentina.php</w:t>
        </w:r>
      </w:hyperlink>
      <w:r w:rsidR="00F814F4" w:rsidRPr="00F814F4">
        <w:rPr>
          <w:rFonts w:ascii="Microsoft New Tai Lue" w:hAnsi="Microsoft New Tai Lue" w:cs="Microsoft New Tai Lue"/>
          <w:i/>
          <w:sz w:val="22"/>
          <w:szCs w:val="22"/>
        </w:rPr>
        <w:t xml:space="preserve"> </w:t>
      </w:r>
    </w:p>
    <w:p w14:paraId="6D411CD7" w14:textId="77777777" w:rsidR="00CF379C" w:rsidRDefault="00210620" w:rsidP="00F814F4">
      <w:pPr>
        <w:jc w:val="both"/>
        <w:rPr>
          <w:rFonts w:ascii="Microsoft New Tai Lue" w:hAnsi="Microsoft New Tai Lue" w:cs="Microsoft New Tai Lue"/>
          <w:b/>
          <w:i/>
          <w:sz w:val="22"/>
          <w:szCs w:val="22"/>
        </w:rPr>
      </w:pPr>
      <w:hyperlink r:id="rId12" w:history="1">
        <w:r w:rsidR="00F814F4" w:rsidRPr="00F814F4">
          <w:rPr>
            <w:rStyle w:val="Hipervnculo"/>
            <w:rFonts w:ascii="Microsoft New Tai Lue" w:hAnsi="Microsoft New Tai Lue" w:cs="Microsoft New Tai Lue"/>
            <w:i/>
            <w:sz w:val="22"/>
            <w:szCs w:val="22"/>
          </w:rPr>
          <w:t>http://www.elhistoriador.com.ar/historia_argentina/historia_argentina.php</w:t>
        </w:r>
      </w:hyperlink>
    </w:p>
    <w:p w14:paraId="75FC4B5B" w14:textId="77777777" w:rsidR="00F814F4" w:rsidRPr="00321B37" w:rsidRDefault="00F814F4" w:rsidP="00F814F4">
      <w:pPr>
        <w:jc w:val="both"/>
        <w:rPr>
          <w:rFonts w:ascii="Microsoft New Tai Lue" w:hAnsi="Microsoft New Tai Lue" w:cs="Microsoft New Tai Lue"/>
          <w:sz w:val="22"/>
          <w:szCs w:val="22"/>
        </w:rPr>
      </w:pPr>
    </w:p>
    <w:p w14:paraId="6AE3C796" w14:textId="77777777" w:rsidR="00CF379C" w:rsidRPr="00516CC0" w:rsidRDefault="00CF379C" w:rsidP="005817EB">
      <w:pPr>
        <w:numPr>
          <w:ilvl w:val="0"/>
          <w:numId w:val="1"/>
        </w:numPr>
        <w:jc w:val="both"/>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 xml:space="preserve">ORGANIZACIÓN SEMANAL DE LA ACTIVIDAD PRESENCIAL (Orientadora) </w:t>
      </w:r>
    </w:p>
    <w:p w14:paraId="3F6CA421" w14:textId="77777777" w:rsidR="00CF379C" w:rsidRPr="00321B37" w:rsidRDefault="00CF379C" w:rsidP="00DC34FC">
      <w:pPr>
        <w:jc w:val="both"/>
        <w:rPr>
          <w:rFonts w:ascii="Microsoft New Tai Lue" w:hAnsi="Microsoft New Tai Lue" w:cs="Microsoft New Tai Lue"/>
          <w:i/>
          <w:sz w:val="22"/>
          <w:szCs w:val="22"/>
        </w:rPr>
      </w:pPr>
      <w:r w:rsidRPr="00321B37">
        <w:rPr>
          <w:rFonts w:ascii="Microsoft New Tai Lue" w:hAnsi="Microsoft New Tai Lue" w:cs="Microsoft New Tai Lue"/>
          <w:i/>
          <w:sz w:val="22"/>
          <w:szCs w:val="22"/>
        </w:rPr>
        <w:t>(Completar las unidades temáticas y marcar las columnas correspondientes con una cruz. Considerar la cantidad de semanas en función del régimen de cursada de la materia. Ej. 18 semanas para las materias cuatrimestrales; 36 semanas para las materias anuales.)</w:t>
      </w:r>
    </w:p>
    <w:p w14:paraId="45E14959" w14:textId="77777777" w:rsidR="00CF379C" w:rsidRPr="00321B37" w:rsidRDefault="00CF379C" w:rsidP="00DC34FC">
      <w:pPr>
        <w:jc w:val="both"/>
        <w:rPr>
          <w:rFonts w:ascii="Microsoft New Tai Lue" w:hAnsi="Microsoft New Tai Lue" w:cs="Microsoft New Tai Lue"/>
          <w:b/>
          <w:sz w:val="22"/>
          <w:szCs w:val="22"/>
        </w:rPr>
      </w:pPr>
    </w:p>
    <w:p w14:paraId="6EC7C07C" w14:textId="77777777" w:rsidR="00CF379C" w:rsidRPr="00321B37" w:rsidRDefault="00CF379C" w:rsidP="00DC34FC">
      <w:pPr>
        <w:jc w:val="both"/>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 xml:space="preserve">Nota: </w:t>
      </w:r>
      <w:r w:rsidRPr="00321B37">
        <w:rPr>
          <w:rFonts w:ascii="Microsoft New Tai Lue" w:hAnsi="Microsoft New Tai Lue" w:cs="Microsoft New Tai Lue"/>
          <w:sz w:val="22"/>
          <w:szCs w:val="22"/>
        </w:rPr>
        <w:t>En aquellos casos que la materia tenga una modalidad intensiva, consignar detalle de la actividad según corresponda (jornada, días)</w:t>
      </w:r>
    </w:p>
    <w:p w14:paraId="00303722" w14:textId="77777777" w:rsidR="00CF379C" w:rsidRPr="00321B37" w:rsidRDefault="00CF379C" w:rsidP="00DC34FC">
      <w:pPr>
        <w:jc w:val="both"/>
        <w:rPr>
          <w:rFonts w:ascii="Microsoft New Tai Lue" w:hAnsi="Microsoft New Tai Lue" w:cs="Microsoft New Tai Lue"/>
          <w:b/>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42"/>
        <w:gridCol w:w="992"/>
        <w:gridCol w:w="1153"/>
        <w:gridCol w:w="1121"/>
        <w:gridCol w:w="1311"/>
        <w:gridCol w:w="1342"/>
      </w:tblGrid>
      <w:tr w:rsidR="00CF379C" w:rsidRPr="00321B37" w14:paraId="0D7F61E9" w14:textId="77777777" w:rsidTr="00AA5B37">
        <w:trPr>
          <w:trHeight w:val="397"/>
        </w:trPr>
        <w:tc>
          <w:tcPr>
            <w:tcW w:w="993" w:type="dxa"/>
            <w:vAlign w:val="center"/>
          </w:tcPr>
          <w:p w14:paraId="54BFBDFC" w14:textId="77777777" w:rsidR="00CF379C" w:rsidRPr="00321B37" w:rsidRDefault="00CF379C" w:rsidP="00187393">
            <w:pPr>
              <w:ind w:right="-9" w:hanging="142"/>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Semana</w:t>
            </w:r>
          </w:p>
        </w:tc>
        <w:tc>
          <w:tcPr>
            <w:tcW w:w="2942" w:type="dxa"/>
            <w:vAlign w:val="center"/>
          </w:tcPr>
          <w:p w14:paraId="5AE853F3" w14:textId="77777777" w:rsidR="00CF379C" w:rsidRPr="00321B37" w:rsidRDefault="00CF379C" w:rsidP="00187393">
            <w:pPr>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Unidad Temática</w:t>
            </w:r>
          </w:p>
        </w:tc>
        <w:tc>
          <w:tcPr>
            <w:tcW w:w="992" w:type="dxa"/>
            <w:vAlign w:val="center"/>
          </w:tcPr>
          <w:p w14:paraId="1DE96C9E" w14:textId="77777777" w:rsidR="00CF379C" w:rsidRPr="00321B37" w:rsidRDefault="00CF379C" w:rsidP="00187393">
            <w:pPr>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Horas Teórica</w:t>
            </w:r>
            <w:r w:rsidRPr="00321B37">
              <w:rPr>
                <w:rFonts w:ascii="Microsoft New Tai Lue" w:hAnsi="Microsoft New Tai Lue" w:cs="Microsoft New Tai Lue"/>
                <w:b/>
                <w:sz w:val="22"/>
                <w:szCs w:val="22"/>
              </w:rPr>
              <w:lastRenderedPageBreak/>
              <w:t>s</w:t>
            </w:r>
          </w:p>
        </w:tc>
        <w:tc>
          <w:tcPr>
            <w:tcW w:w="1153" w:type="dxa"/>
            <w:vAlign w:val="center"/>
          </w:tcPr>
          <w:p w14:paraId="1EF8ACFC" w14:textId="77777777" w:rsidR="00CF379C" w:rsidRPr="00321B37" w:rsidRDefault="00CF379C" w:rsidP="00187393">
            <w:pPr>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lastRenderedPageBreak/>
              <w:t>Horas Prácticas</w:t>
            </w:r>
          </w:p>
        </w:tc>
        <w:tc>
          <w:tcPr>
            <w:tcW w:w="1121" w:type="dxa"/>
            <w:vAlign w:val="center"/>
          </w:tcPr>
          <w:p w14:paraId="4511133E" w14:textId="77777777" w:rsidR="00CF379C" w:rsidRPr="00321B37" w:rsidRDefault="00CF379C" w:rsidP="00187393">
            <w:pPr>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Tutorías</w:t>
            </w:r>
          </w:p>
        </w:tc>
        <w:tc>
          <w:tcPr>
            <w:tcW w:w="1311" w:type="dxa"/>
            <w:vAlign w:val="center"/>
          </w:tcPr>
          <w:p w14:paraId="3B1C073E" w14:textId="77777777" w:rsidR="00CF379C" w:rsidRPr="00321B37" w:rsidRDefault="00CF379C" w:rsidP="00187393">
            <w:pPr>
              <w:ind w:hanging="112"/>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Evaluaciones</w:t>
            </w:r>
          </w:p>
        </w:tc>
        <w:tc>
          <w:tcPr>
            <w:tcW w:w="1342" w:type="dxa"/>
            <w:vAlign w:val="center"/>
          </w:tcPr>
          <w:p w14:paraId="3D4EA792" w14:textId="77777777" w:rsidR="00CF379C" w:rsidRPr="00321B37" w:rsidRDefault="00CF379C" w:rsidP="00187393">
            <w:pPr>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Otras Actividade</w:t>
            </w:r>
            <w:r w:rsidRPr="00321B37">
              <w:rPr>
                <w:rFonts w:ascii="Microsoft New Tai Lue" w:hAnsi="Microsoft New Tai Lue" w:cs="Microsoft New Tai Lue"/>
                <w:b/>
                <w:sz w:val="22"/>
                <w:szCs w:val="22"/>
              </w:rPr>
              <w:lastRenderedPageBreak/>
              <w:t>s</w:t>
            </w:r>
          </w:p>
        </w:tc>
      </w:tr>
      <w:tr w:rsidR="00CF379C" w:rsidRPr="00321B37" w14:paraId="0EB5BC0D" w14:textId="77777777" w:rsidTr="00AA5B37">
        <w:trPr>
          <w:trHeight w:val="397"/>
        </w:trPr>
        <w:tc>
          <w:tcPr>
            <w:tcW w:w="993" w:type="dxa"/>
            <w:vAlign w:val="center"/>
          </w:tcPr>
          <w:p w14:paraId="6ADBE143" w14:textId="77777777" w:rsidR="00CF379C" w:rsidRPr="00321B37" w:rsidRDefault="00CF379C" w:rsidP="00187393">
            <w:pPr>
              <w:ind w:hanging="142"/>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lastRenderedPageBreak/>
              <w:t>1</w:t>
            </w:r>
          </w:p>
        </w:tc>
        <w:tc>
          <w:tcPr>
            <w:tcW w:w="2942" w:type="dxa"/>
            <w:vAlign w:val="center"/>
          </w:tcPr>
          <w:p w14:paraId="105DBB55" w14:textId="77777777" w:rsidR="00CF379C" w:rsidRPr="00321B37" w:rsidRDefault="00CF379C" w:rsidP="00EB49AD">
            <w:pPr>
              <w:rPr>
                <w:rFonts w:ascii="Microsoft New Tai Lue" w:hAnsi="Microsoft New Tai Lue" w:cs="Microsoft New Tai Lue"/>
                <w:b/>
                <w:sz w:val="22"/>
                <w:szCs w:val="22"/>
              </w:rPr>
            </w:pPr>
          </w:p>
        </w:tc>
        <w:tc>
          <w:tcPr>
            <w:tcW w:w="992" w:type="dxa"/>
            <w:vAlign w:val="center"/>
          </w:tcPr>
          <w:p w14:paraId="76E8663F" w14:textId="77777777" w:rsidR="00CF379C" w:rsidRPr="00321B37" w:rsidRDefault="00CF379C" w:rsidP="00EB49AD">
            <w:pPr>
              <w:rPr>
                <w:rFonts w:ascii="Microsoft New Tai Lue" w:hAnsi="Microsoft New Tai Lue" w:cs="Microsoft New Tai Lue"/>
                <w:b/>
                <w:sz w:val="22"/>
                <w:szCs w:val="22"/>
              </w:rPr>
            </w:pPr>
          </w:p>
        </w:tc>
        <w:tc>
          <w:tcPr>
            <w:tcW w:w="1153" w:type="dxa"/>
            <w:vAlign w:val="center"/>
          </w:tcPr>
          <w:p w14:paraId="4CA76BD5" w14:textId="77777777" w:rsidR="00CF379C" w:rsidRPr="00321B37" w:rsidRDefault="00CF379C" w:rsidP="00EB49AD">
            <w:pPr>
              <w:rPr>
                <w:rFonts w:ascii="Microsoft New Tai Lue" w:hAnsi="Microsoft New Tai Lue" w:cs="Microsoft New Tai Lue"/>
                <w:b/>
                <w:sz w:val="22"/>
                <w:szCs w:val="22"/>
              </w:rPr>
            </w:pPr>
          </w:p>
        </w:tc>
        <w:tc>
          <w:tcPr>
            <w:tcW w:w="1121" w:type="dxa"/>
            <w:vAlign w:val="center"/>
          </w:tcPr>
          <w:p w14:paraId="4DE0A86A" w14:textId="77777777" w:rsidR="00CF379C" w:rsidRPr="00321B37" w:rsidRDefault="00CF379C" w:rsidP="00EB49AD">
            <w:pPr>
              <w:rPr>
                <w:rFonts w:ascii="Microsoft New Tai Lue" w:hAnsi="Microsoft New Tai Lue" w:cs="Microsoft New Tai Lue"/>
                <w:b/>
                <w:sz w:val="22"/>
                <w:szCs w:val="22"/>
              </w:rPr>
            </w:pPr>
          </w:p>
        </w:tc>
        <w:tc>
          <w:tcPr>
            <w:tcW w:w="1311" w:type="dxa"/>
            <w:vAlign w:val="center"/>
          </w:tcPr>
          <w:p w14:paraId="3EA9C2C6" w14:textId="77777777" w:rsidR="00CF379C" w:rsidRPr="00321B37" w:rsidRDefault="00CF379C" w:rsidP="00EB49AD">
            <w:pPr>
              <w:rPr>
                <w:rFonts w:ascii="Microsoft New Tai Lue" w:hAnsi="Microsoft New Tai Lue" w:cs="Microsoft New Tai Lue"/>
                <w:b/>
                <w:sz w:val="22"/>
                <w:szCs w:val="22"/>
              </w:rPr>
            </w:pPr>
          </w:p>
        </w:tc>
        <w:tc>
          <w:tcPr>
            <w:tcW w:w="1342" w:type="dxa"/>
            <w:vAlign w:val="center"/>
          </w:tcPr>
          <w:p w14:paraId="11A1FEB9" w14:textId="77777777" w:rsidR="00CF379C" w:rsidRPr="00321B37" w:rsidRDefault="00CF379C" w:rsidP="00EB49AD">
            <w:pPr>
              <w:rPr>
                <w:rFonts w:ascii="Microsoft New Tai Lue" w:hAnsi="Microsoft New Tai Lue" w:cs="Microsoft New Tai Lue"/>
                <w:b/>
                <w:sz w:val="22"/>
                <w:szCs w:val="22"/>
              </w:rPr>
            </w:pPr>
          </w:p>
        </w:tc>
      </w:tr>
      <w:tr w:rsidR="00CF379C" w:rsidRPr="00321B37" w14:paraId="43139E07" w14:textId="77777777" w:rsidTr="00AA5B37">
        <w:trPr>
          <w:trHeight w:val="397"/>
        </w:trPr>
        <w:tc>
          <w:tcPr>
            <w:tcW w:w="993" w:type="dxa"/>
            <w:vAlign w:val="center"/>
          </w:tcPr>
          <w:p w14:paraId="6CFC0514" w14:textId="77777777" w:rsidR="00CF379C" w:rsidRPr="00321B37" w:rsidRDefault="00CF379C" w:rsidP="00187393">
            <w:pPr>
              <w:ind w:hanging="142"/>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2</w:t>
            </w:r>
          </w:p>
        </w:tc>
        <w:tc>
          <w:tcPr>
            <w:tcW w:w="2942" w:type="dxa"/>
            <w:vAlign w:val="center"/>
          </w:tcPr>
          <w:p w14:paraId="1B5BBF9D" w14:textId="77777777" w:rsidR="00CF379C" w:rsidRPr="00321B37" w:rsidRDefault="00CF379C" w:rsidP="00EB49AD">
            <w:pPr>
              <w:rPr>
                <w:rFonts w:ascii="Microsoft New Tai Lue" w:hAnsi="Microsoft New Tai Lue" w:cs="Microsoft New Tai Lue"/>
                <w:b/>
                <w:sz w:val="22"/>
                <w:szCs w:val="22"/>
              </w:rPr>
            </w:pPr>
          </w:p>
        </w:tc>
        <w:tc>
          <w:tcPr>
            <w:tcW w:w="992" w:type="dxa"/>
            <w:vAlign w:val="center"/>
          </w:tcPr>
          <w:p w14:paraId="29D29A84" w14:textId="77777777" w:rsidR="00CF379C" w:rsidRPr="00321B37" w:rsidRDefault="00CF379C" w:rsidP="00EB49AD">
            <w:pPr>
              <w:rPr>
                <w:rFonts w:ascii="Microsoft New Tai Lue" w:hAnsi="Microsoft New Tai Lue" w:cs="Microsoft New Tai Lue"/>
                <w:b/>
                <w:sz w:val="22"/>
                <w:szCs w:val="22"/>
              </w:rPr>
            </w:pPr>
          </w:p>
        </w:tc>
        <w:tc>
          <w:tcPr>
            <w:tcW w:w="1153" w:type="dxa"/>
            <w:vAlign w:val="center"/>
          </w:tcPr>
          <w:p w14:paraId="0F7E8170" w14:textId="77777777" w:rsidR="00CF379C" w:rsidRPr="00321B37" w:rsidRDefault="00CF379C" w:rsidP="00EB49AD">
            <w:pPr>
              <w:rPr>
                <w:rFonts w:ascii="Microsoft New Tai Lue" w:hAnsi="Microsoft New Tai Lue" w:cs="Microsoft New Tai Lue"/>
                <w:b/>
                <w:sz w:val="22"/>
                <w:szCs w:val="22"/>
              </w:rPr>
            </w:pPr>
          </w:p>
        </w:tc>
        <w:tc>
          <w:tcPr>
            <w:tcW w:w="1121" w:type="dxa"/>
            <w:vAlign w:val="center"/>
          </w:tcPr>
          <w:p w14:paraId="0338641B" w14:textId="77777777" w:rsidR="00CF379C" w:rsidRPr="00321B37" w:rsidRDefault="00CF379C" w:rsidP="00EB49AD">
            <w:pPr>
              <w:rPr>
                <w:rFonts w:ascii="Microsoft New Tai Lue" w:hAnsi="Microsoft New Tai Lue" w:cs="Microsoft New Tai Lue"/>
                <w:b/>
                <w:sz w:val="22"/>
                <w:szCs w:val="22"/>
              </w:rPr>
            </w:pPr>
          </w:p>
        </w:tc>
        <w:tc>
          <w:tcPr>
            <w:tcW w:w="1311" w:type="dxa"/>
            <w:vAlign w:val="center"/>
          </w:tcPr>
          <w:p w14:paraId="25651F0D" w14:textId="77777777" w:rsidR="00CF379C" w:rsidRPr="00321B37" w:rsidRDefault="00CF379C" w:rsidP="00EB49AD">
            <w:pPr>
              <w:rPr>
                <w:rFonts w:ascii="Microsoft New Tai Lue" w:hAnsi="Microsoft New Tai Lue" w:cs="Microsoft New Tai Lue"/>
                <w:b/>
                <w:sz w:val="22"/>
                <w:szCs w:val="22"/>
              </w:rPr>
            </w:pPr>
          </w:p>
        </w:tc>
        <w:tc>
          <w:tcPr>
            <w:tcW w:w="1342" w:type="dxa"/>
            <w:vAlign w:val="center"/>
          </w:tcPr>
          <w:p w14:paraId="3364F4E4" w14:textId="77777777" w:rsidR="00CF379C" w:rsidRPr="00321B37" w:rsidRDefault="00CF379C" w:rsidP="00EB49AD">
            <w:pPr>
              <w:rPr>
                <w:rFonts w:ascii="Microsoft New Tai Lue" w:hAnsi="Microsoft New Tai Lue" w:cs="Microsoft New Tai Lue"/>
                <w:b/>
                <w:sz w:val="22"/>
                <w:szCs w:val="22"/>
              </w:rPr>
            </w:pPr>
          </w:p>
        </w:tc>
      </w:tr>
      <w:tr w:rsidR="00CF379C" w:rsidRPr="00321B37" w14:paraId="08A3A8AE" w14:textId="77777777" w:rsidTr="00AA5B37">
        <w:trPr>
          <w:trHeight w:val="397"/>
        </w:trPr>
        <w:tc>
          <w:tcPr>
            <w:tcW w:w="993" w:type="dxa"/>
            <w:vAlign w:val="center"/>
          </w:tcPr>
          <w:p w14:paraId="62A24C28" w14:textId="77777777" w:rsidR="00CF379C" w:rsidRPr="00321B37" w:rsidRDefault="00CF379C" w:rsidP="00187393">
            <w:pPr>
              <w:ind w:hanging="142"/>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3</w:t>
            </w:r>
          </w:p>
        </w:tc>
        <w:tc>
          <w:tcPr>
            <w:tcW w:w="2942" w:type="dxa"/>
            <w:vAlign w:val="center"/>
          </w:tcPr>
          <w:p w14:paraId="07507DAA" w14:textId="77777777" w:rsidR="00CF379C" w:rsidRPr="00321B37" w:rsidRDefault="00CF379C" w:rsidP="00EB49AD">
            <w:pPr>
              <w:rPr>
                <w:rFonts w:ascii="Microsoft New Tai Lue" w:hAnsi="Microsoft New Tai Lue" w:cs="Microsoft New Tai Lue"/>
                <w:b/>
                <w:sz w:val="22"/>
                <w:szCs w:val="22"/>
              </w:rPr>
            </w:pPr>
          </w:p>
        </w:tc>
        <w:tc>
          <w:tcPr>
            <w:tcW w:w="992" w:type="dxa"/>
            <w:vAlign w:val="center"/>
          </w:tcPr>
          <w:p w14:paraId="35F1A226" w14:textId="77777777" w:rsidR="00CF379C" w:rsidRPr="00321B37" w:rsidRDefault="00CF379C" w:rsidP="00EB49AD">
            <w:pPr>
              <w:rPr>
                <w:rFonts w:ascii="Microsoft New Tai Lue" w:hAnsi="Microsoft New Tai Lue" w:cs="Microsoft New Tai Lue"/>
                <w:b/>
                <w:sz w:val="22"/>
                <w:szCs w:val="22"/>
              </w:rPr>
            </w:pPr>
          </w:p>
        </w:tc>
        <w:tc>
          <w:tcPr>
            <w:tcW w:w="1153" w:type="dxa"/>
            <w:vAlign w:val="center"/>
          </w:tcPr>
          <w:p w14:paraId="11E658E9" w14:textId="77777777" w:rsidR="00CF379C" w:rsidRPr="00321B37" w:rsidRDefault="00CF379C" w:rsidP="00EB49AD">
            <w:pPr>
              <w:rPr>
                <w:rFonts w:ascii="Microsoft New Tai Lue" w:hAnsi="Microsoft New Tai Lue" w:cs="Microsoft New Tai Lue"/>
                <w:b/>
                <w:sz w:val="22"/>
                <w:szCs w:val="22"/>
              </w:rPr>
            </w:pPr>
          </w:p>
        </w:tc>
        <w:tc>
          <w:tcPr>
            <w:tcW w:w="1121" w:type="dxa"/>
            <w:vAlign w:val="center"/>
          </w:tcPr>
          <w:p w14:paraId="4CED9299" w14:textId="77777777" w:rsidR="00CF379C" w:rsidRPr="00321B37" w:rsidRDefault="00CF379C" w:rsidP="00EB49AD">
            <w:pPr>
              <w:rPr>
                <w:rFonts w:ascii="Microsoft New Tai Lue" w:hAnsi="Microsoft New Tai Lue" w:cs="Microsoft New Tai Lue"/>
                <w:b/>
                <w:sz w:val="22"/>
                <w:szCs w:val="22"/>
              </w:rPr>
            </w:pPr>
          </w:p>
        </w:tc>
        <w:tc>
          <w:tcPr>
            <w:tcW w:w="1311" w:type="dxa"/>
            <w:vAlign w:val="center"/>
          </w:tcPr>
          <w:p w14:paraId="511DDB03" w14:textId="77777777" w:rsidR="00CF379C" w:rsidRPr="00321B37" w:rsidRDefault="00CF379C" w:rsidP="00EB49AD">
            <w:pPr>
              <w:rPr>
                <w:rFonts w:ascii="Microsoft New Tai Lue" w:hAnsi="Microsoft New Tai Lue" w:cs="Microsoft New Tai Lue"/>
                <w:b/>
                <w:sz w:val="22"/>
                <w:szCs w:val="22"/>
              </w:rPr>
            </w:pPr>
          </w:p>
        </w:tc>
        <w:tc>
          <w:tcPr>
            <w:tcW w:w="1342" w:type="dxa"/>
            <w:vAlign w:val="center"/>
          </w:tcPr>
          <w:p w14:paraId="0167DD5B" w14:textId="77777777" w:rsidR="00CF379C" w:rsidRPr="00321B37" w:rsidRDefault="00CF379C" w:rsidP="00EB49AD">
            <w:pPr>
              <w:rPr>
                <w:rFonts w:ascii="Microsoft New Tai Lue" w:hAnsi="Microsoft New Tai Lue" w:cs="Microsoft New Tai Lue"/>
                <w:b/>
                <w:sz w:val="22"/>
                <w:szCs w:val="22"/>
              </w:rPr>
            </w:pPr>
          </w:p>
        </w:tc>
      </w:tr>
      <w:tr w:rsidR="00CF379C" w:rsidRPr="00321B37" w14:paraId="240E749A" w14:textId="77777777" w:rsidTr="00AA5B37">
        <w:trPr>
          <w:trHeight w:val="397"/>
        </w:trPr>
        <w:tc>
          <w:tcPr>
            <w:tcW w:w="993" w:type="dxa"/>
            <w:vAlign w:val="center"/>
          </w:tcPr>
          <w:p w14:paraId="098ACCAB" w14:textId="77777777" w:rsidR="00CF379C" w:rsidRPr="00321B37" w:rsidRDefault="00CF379C" w:rsidP="00187393">
            <w:pPr>
              <w:ind w:hanging="142"/>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4</w:t>
            </w:r>
          </w:p>
        </w:tc>
        <w:tc>
          <w:tcPr>
            <w:tcW w:w="2942" w:type="dxa"/>
            <w:vAlign w:val="center"/>
          </w:tcPr>
          <w:p w14:paraId="2CDA769B" w14:textId="77777777" w:rsidR="00CF379C" w:rsidRPr="00321B37" w:rsidRDefault="00CF379C" w:rsidP="00EB49AD">
            <w:pPr>
              <w:rPr>
                <w:rFonts w:ascii="Microsoft New Tai Lue" w:hAnsi="Microsoft New Tai Lue" w:cs="Microsoft New Tai Lue"/>
                <w:b/>
                <w:sz w:val="22"/>
                <w:szCs w:val="22"/>
              </w:rPr>
            </w:pPr>
          </w:p>
        </w:tc>
        <w:tc>
          <w:tcPr>
            <w:tcW w:w="992" w:type="dxa"/>
            <w:vAlign w:val="center"/>
          </w:tcPr>
          <w:p w14:paraId="5404D629" w14:textId="77777777" w:rsidR="00CF379C" w:rsidRPr="00321B37" w:rsidRDefault="00CF379C" w:rsidP="00EB49AD">
            <w:pPr>
              <w:rPr>
                <w:rFonts w:ascii="Microsoft New Tai Lue" w:hAnsi="Microsoft New Tai Lue" w:cs="Microsoft New Tai Lue"/>
                <w:b/>
                <w:sz w:val="22"/>
                <w:szCs w:val="22"/>
              </w:rPr>
            </w:pPr>
          </w:p>
        </w:tc>
        <w:tc>
          <w:tcPr>
            <w:tcW w:w="1153" w:type="dxa"/>
            <w:vAlign w:val="center"/>
          </w:tcPr>
          <w:p w14:paraId="5898CDC7" w14:textId="77777777" w:rsidR="00CF379C" w:rsidRPr="00321B37" w:rsidRDefault="00CF379C" w:rsidP="00EB49AD">
            <w:pPr>
              <w:rPr>
                <w:rFonts w:ascii="Microsoft New Tai Lue" w:hAnsi="Microsoft New Tai Lue" w:cs="Microsoft New Tai Lue"/>
                <w:b/>
                <w:sz w:val="22"/>
                <w:szCs w:val="22"/>
              </w:rPr>
            </w:pPr>
          </w:p>
        </w:tc>
        <w:tc>
          <w:tcPr>
            <w:tcW w:w="1121" w:type="dxa"/>
            <w:vAlign w:val="center"/>
          </w:tcPr>
          <w:p w14:paraId="791B3C95" w14:textId="77777777" w:rsidR="00CF379C" w:rsidRPr="00321B37" w:rsidRDefault="00CF379C" w:rsidP="00EB49AD">
            <w:pPr>
              <w:rPr>
                <w:rFonts w:ascii="Microsoft New Tai Lue" w:hAnsi="Microsoft New Tai Lue" w:cs="Microsoft New Tai Lue"/>
                <w:b/>
                <w:sz w:val="22"/>
                <w:szCs w:val="22"/>
              </w:rPr>
            </w:pPr>
          </w:p>
        </w:tc>
        <w:tc>
          <w:tcPr>
            <w:tcW w:w="1311" w:type="dxa"/>
            <w:vAlign w:val="center"/>
          </w:tcPr>
          <w:p w14:paraId="24F0128C" w14:textId="77777777" w:rsidR="00CF379C" w:rsidRPr="00321B37" w:rsidRDefault="00CF379C" w:rsidP="00EB49AD">
            <w:pPr>
              <w:rPr>
                <w:rFonts w:ascii="Microsoft New Tai Lue" w:hAnsi="Microsoft New Tai Lue" w:cs="Microsoft New Tai Lue"/>
                <w:b/>
                <w:sz w:val="22"/>
                <w:szCs w:val="22"/>
              </w:rPr>
            </w:pPr>
          </w:p>
        </w:tc>
        <w:tc>
          <w:tcPr>
            <w:tcW w:w="1342" w:type="dxa"/>
            <w:vAlign w:val="center"/>
          </w:tcPr>
          <w:p w14:paraId="2904466C" w14:textId="77777777" w:rsidR="00CF379C" w:rsidRPr="00321B37" w:rsidRDefault="00CF379C" w:rsidP="00EB49AD">
            <w:pPr>
              <w:rPr>
                <w:rFonts w:ascii="Microsoft New Tai Lue" w:hAnsi="Microsoft New Tai Lue" w:cs="Microsoft New Tai Lue"/>
                <w:b/>
                <w:sz w:val="22"/>
                <w:szCs w:val="22"/>
              </w:rPr>
            </w:pPr>
          </w:p>
        </w:tc>
      </w:tr>
      <w:tr w:rsidR="00CF379C" w:rsidRPr="00321B37" w14:paraId="64D5B073" w14:textId="77777777" w:rsidTr="00AA5B37">
        <w:trPr>
          <w:trHeight w:val="397"/>
        </w:trPr>
        <w:tc>
          <w:tcPr>
            <w:tcW w:w="993" w:type="dxa"/>
            <w:vAlign w:val="center"/>
          </w:tcPr>
          <w:p w14:paraId="599C09D7" w14:textId="77777777" w:rsidR="00CF379C" w:rsidRPr="00321B37" w:rsidRDefault="00CF379C" w:rsidP="00187393">
            <w:pPr>
              <w:ind w:hanging="142"/>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5</w:t>
            </w:r>
          </w:p>
        </w:tc>
        <w:tc>
          <w:tcPr>
            <w:tcW w:w="2942" w:type="dxa"/>
            <w:vAlign w:val="center"/>
          </w:tcPr>
          <w:p w14:paraId="52326B66" w14:textId="77777777" w:rsidR="00CF379C" w:rsidRPr="00321B37" w:rsidRDefault="00CF379C" w:rsidP="00EB49AD">
            <w:pPr>
              <w:rPr>
                <w:rFonts w:ascii="Microsoft New Tai Lue" w:hAnsi="Microsoft New Tai Lue" w:cs="Microsoft New Tai Lue"/>
                <w:b/>
                <w:sz w:val="22"/>
                <w:szCs w:val="22"/>
              </w:rPr>
            </w:pPr>
          </w:p>
        </w:tc>
        <w:tc>
          <w:tcPr>
            <w:tcW w:w="992" w:type="dxa"/>
            <w:vAlign w:val="center"/>
          </w:tcPr>
          <w:p w14:paraId="734F1047" w14:textId="77777777" w:rsidR="00CF379C" w:rsidRPr="00321B37" w:rsidRDefault="00CF379C" w:rsidP="00EB49AD">
            <w:pPr>
              <w:rPr>
                <w:rFonts w:ascii="Microsoft New Tai Lue" w:hAnsi="Microsoft New Tai Lue" w:cs="Microsoft New Tai Lue"/>
                <w:b/>
                <w:sz w:val="22"/>
                <w:szCs w:val="22"/>
              </w:rPr>
            </w:pPr>
          </w:p>
        </w:tc>
        <w:tc>
          <w:tcPr>
            <w:tcW w:w="1153" w:type="dxa"/>
            <w:vAlign w:val="center"/>
          </w:tcPr>
          <w:p w14:paraId="3B306709" w14:textId="77777777" w:rsidR="00CF379C" w:rsidRPr="00321B37" w:rsidRDefault="00CF379C" w:rsidP="00EB49AD">
            <w:pPr>
              <w:rPr>
                <w:rFonts w:ascii="Microsoft New Tai Lue" w:hAnsi="Microsoft New Tai Lue" w:cs="Microsoft New Tai Lue"/>
                <w:b/>
                <w:sz w:val="22"/>
                <w:szCs w:val="22"/>
              </w:rPr>
            </w:pPr>
          </w:p>
        </w:tc>
        <w:tc>
          <w:tcPr>
            <w:tcW w:w="1121" w:type="dxa"/>
            <w:vAlign w:val="center"/>
          </w:tcPr>
          <w:p w14:paraId="4AED85D5" w14:textId="77777777" w:rsidR="00CF379C" w:rsidRPr="00321B37" w:rsidRDefault="00CF379C" w:rsidP="00EB49AD">
            <w:pPr>
              <w:rPr>
                <w:rFonts w:ascii="Microsoft New Tai Lue" w:hAnsi="Microsoft New Tai Lue" w:cs="Microsoft New Tai Lue"/>
                <w:b/>
                <w:sz w:val="22"/>
                <w:szCs w:val="22"/>
              </w:rPr>
            </w:pPr>
          </w:p>
        </w:tc>
        <w:tc>
          <w:tcPr>
            <w:tcW w:w="1311" w:type="dxa"/>
            <w:vAlign w:val="center"/>
          </w:tcPr>
          <w:p w14:paraId="153413C0" w14:textId="77777777" w:rsidR="00CF379C" w:rsidRPr="00321B37" w:rsidRDefault="00CF379C" w:rsidP="00EB49AD">
            <w:pPr>
              <w:rPr>
                <w:rFonts w:ascii="Microsoft New Tai Lue" w:hAnsi="Microsoft New Tai Lue" w:cs="Microsoft New Tai Lue"/>
                <w:b/>
                <w:sz w:val="22"/>
                <w:szCs w:val="22"/>
              </w:rPr>
            </w:pPr>
          </w:p>
        </w:tc>
        <w:tc>
          <w:tcPr>
            <w:tcW w:w="1342" w:type="dxa"/>
            <w:vAlign w:val="center"/>
          </w:tcPr>
          <w:p w14:paraId="09E65849" w14:textId="77777777" w:rsidR="00CF379C" w:rsidRPr="00321B37" w:rsidRDefault="00CF379C" w:rsidP="00EB49AD">
            <w:pPr>
              <w:rPr>
                <w:rFonts w:ascii="Microsoft New Tai Lue" w:hAnsi="Microsoft New Tai Lue" w:cs="Microsoft New Tai Lue"/>
                <w:b/>
                <w:sz w:val="22"/>
                <w:szCs w:val="22"/>
              </w:rPr>
            </w:pPr>
          </w:p>
        </w:tc>
      </w:tr>
      <w:tr w:rsidR="00CF379C" w:rsidRPr="00321B37" w14:paraId="3C859C6B" w14:textId="77777777" w:rsidTr="00AA5B37">
        <w:trPr>
          <w:trHeight w:val="397"/>
        </w:trPr>
        <w:tc>
          <w:tcPr>
            <w:tcW w:w="993" w:type="dxa"/>
            <w:vAlign w:val="center"/>
          </w:tcPr>
          <w:p w14:paraId="74DF1400" w14:textId="77777777" w:rsidR="00CF379C" w:rsidRPr="00321B37" w:rsidRDefault="00CF379C" w:rsidP="00187393">
            <w:pPr>
              <w:ind w:hanging="142"/>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6</w:t>
            </w:r>
          </w:p>
        </w:tc>
        <w:tc>
          <w:tcPr>
            <w:tcW w:w="2942" w:type="dxa"/>
            <w:vAlign w:val="center"/>
          </w:tcPr>
          <w:p w14:paraId="2D0F373E" w14:textId="77777777" w:rsidR="00CF379C" w:rsidRPr="00321B37" w:rsidRDefault="00CF379C" w:rsidP="00EB49AD">
            <w:pPr>
              <w:rPr>
                <w:rFonts w:ascii="Microsoft New Tai Lue" w:hAnsi="Microsoft New Tai Lue" w:cs="Microsoft New Tai Lue"/>
                <w:b/>
                <w:sz w:val="22"/>
                <w:szCs w:val="22"/>
              </w:rPr>
            </w:pPr>
          </w:p>
        </w:tc>
        <w:tc>
          <w:tcPr>
            <w:tcW w:w="992" w:type="dxa"/>
            <w:vAlign w:val="center"/>
          </w:tcPr>
          <w:p w14:paraId="3BC70716" w14:textId="77777777" w:rsidR="00CF379C" w:rsidRPr="00321B37" w:rsidRDefault="00CF379C" w:rsidP="00EB49AD">
            <w:pPr>
              <w:rPr>
                <w:rFonts w:ascii="Microsoft New Tai Lue" w:hAnsi="Microsoft New Tai Lue" w:cs="Microsoft New Tai Lue"/>
                <w:b/>
                <w:sz w:val="22"/>
                <w:szCs w:val="22"/>
              </w:rPr>
            </w:pPr>
          </w:p>
        </w:tc>
        <w:tc>
          <w:tcPr>
            <w:tcW w:w="1153" w:type="dxa"/>
            <w:vAlign w:val="center"/>
          </w:tcPr>
          <w:p w14:paraId="5D67AE5B" w14:textId="77777777" w:rsidR="00CF379C" w:rsidRPr="00321B37" w:rsidRDefault="00CF379C" w:rsidP="00EB49AD">
            <w:pPr>
              <w:rPr>
                <w:rFonts w:ascii="Microsoft New Tai Lue" w:hAnsi="Microsoft New Tai Lue" w:cs="Microsoft New Tai Lue"/>
                <w:b/>
                <w:sz w:val="22"/>
                <w:szCs w:val="22"/>
              </w:rPr>
            </w:pPr>
          </w:p>
        </w:tc>
        <w:tc>
          <w:tcPr>
            <w:tcW w:w="1121" w:type="dxa"/>
            <w:vAlign w:val="center"/>
          </w:tcPr>
          <w:p w14:paraId="6D98D151" w14:textId="77777777" w:rsidR="00CF379C" w:rsidRPr="00321B37" w:rsidRDefault="00CF379C" w:rsidP="00EB49AD">
            <w:pPr>
              <w:rPr>
                <w:rFonts w:ascii="Microsoft New Tai Lue" w:hAnsi="Microsoft New Tai Lue" w:cs="Microsoft New Tai Lue"/>
                <w:b/>
                <w:sz w:val="22"/>
                <w:szCs w:val="22"/>
              </w:rPr>
            </w:pPr>
          </w:p>
        </w:tc>
        <w:tc>
          <w:tcPr>
            <w:tcW w:w="1311" w:type="dxa"/>
            <w:vAlign w:val="center"/>
          </w:tcPr>
          <w:p w14:paraId="1AA2FEB9" w14:textId="77777777" w:rsidR="00CF379C" w:rsidRPr="00321B37" w:rsidRDefault="00CF379C" w:rsidP="00EB49AD">
            <w:pPr>
              <w:rPr>
                <w:rFonts w:ascii="Microsoft New Tai Lue" w:hAnsi="Microsoft New Tai Lue" w:cs="Microsoft New Tai Lue"/>
                <w:b/>
                <w:sz w:val="22"/>
                <w:szCs w:val="22"/>
              </w:rPr>
            </w:pPr>
          </w:p>
        </w:tc>
        <w:tc>
          <w:tcPr>
            <w:tcW w:w="1342" w:type="dxa"/>
            <w:vAlign w:val="center"/>
          </w:tcPr>
          <w:p w14:paraId="7A12C111" w14:textId="77777777" w:rsidR="00CF379C" w:rsidRPr="00321B37" w:rsidRDefault="00CF379C" w:rsidP="00EB49AD">
            <w:pPr>
              <w:rPr>
                <w:rFonts w:ascii="Microsoft New Tai Lue" w:hAnsi="Microsoft New Tai Lue" w:cs="Microsoft New Tai Lue"/>
                <w:b/>
                <w:sz w:val="22"/>
                <w:szCs w:val="22"/>
              </w:rPr>
            </w:pPr>
          </w:p>
        </w:tc>
      </w:tr>
      <w:tr w:rsidR="00CF379C" w:rsidRPr="00321B37" w14:paraId="16E1B711" w14:textId="77777777" w:rsidTr="00AA5B37">
        <w:trPr>
          <w:trHeight w:val="397"/>
        </w:trPr>
        <w:tc>
          <w:tcPr>
            <w:tcW w:w="993" w:type="dxa"/>
            <w:vAlign w:val="center"/>
          </w:tcPr>
          <w:p w14:paraId="6CCE766E" w14:textId="77777777" w:rsidR="00CF379C" w:rsidRPr="00321B37" w:rsidRDefault="00CF379C" w:rsidP="00187393">
            <w:pPr>
              <w:ind w:hanging="142"/>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7</w:t>
            </w:r>
          </w:p>
        </w:tc>
        <w:tc>
          <w:tcPr>
            <w:tcW w:w="2942" w:type="dxa"/>
            <w:vAlign w:val="center"/>
          </w:tcPr>
          <w:p w14:paraId="47A257B1" w14:textId="77777777" w:rsidR="00CF379C" w:rsidRPr="00321B37" w:rsidRDefault="00CF379C" w:rsidP="00EB49AD">
            <w:pPr>
              <w:rPr>
                <w:rFonts w:ascii="Microsoft New Tai Lue" w:hAnsi="Microsoft New Tai Lue" w:cs="Microsoft New Tai Lue"/>
                <w:b/>
                <w:sz w:val="22"/>
                <w:szCs w:val="22"/>
              </w:rPr>
            </w:pPr>
          </w:p>
        </w:tc>
        <w:tc>
          <w:tcPr>
            <w:tcW w:w="992" w:type="dxa"/>
            <w:vAlign w:val="center"/>
          </w:tcPr>
          <w:p w14:paraId="3A0AF359" w14:textId="77777777" w:rsidR="00CF379C" w:rsidRPr="00321B37" w:rsidRDefault="00CF379C" w:rsidP="00EB49AD">
            <w:pPr>
              <w:rPr>
                <w:rFonts w:ascii="Microsoft New Tai Lue" w:hAnsi="Microsoft New Tai Lue" w:cs="Microsoft New Tai Lue"/>
                <w:b/>
                <w:sz w:val="22"/>
                <w:szCs w:val="22"/>
              </w:rPr>
            </w:pPr>
          </w:p>
        </w:tc>
        <w:tc>
          <w:tcPr>
            <w:tcW w:w="1153" w:type="dxa"/>
            <w:vAlign w:val="center"/>
          </w:tcPr>
          <w:p w14:paraId="51267333" w14:textId="77777777" w:rsidR="00CF379C" w:rsidRPr="00321B37" w:rsidRDefault="00CF379C" w:rsidP="00EB49AD">
            <w:pPr>
              <w:rPr>
                <w:rFonts w:ascii="Microsoft New Tai Lue" w:hAnsi="Microsoft New Tai Lue" w:cs="Microsoft New Tai Lue"/>
                <w:b/>
                <w:sz w:val="22"/>
                <w:szCs w:val="22"/>
              </w:rPr>
            </w:pPr>
          </w:p>
        </w:tc>
        <w:tc>
          <w:tcPr>
            <w:tcW w:w="1121" w:type="dxa"/>
            <w:vAlign w:val="center"/>
          </w:tcPr>
          <w:p w14:paraId="4B1E4B83" w14:textId="77777777" w:rsidR="00CF379C" w:rsidRPr="00321B37" w:rsidRDefault="00CF379C" w:rsidP="00EB49AD">
            <w:pPr>
              <w:rPr>
                <w:rFonts w:ascii="Microsoft New Tai Lue" w:hAnsi="Microsoft New Tai Lue" w:cs="Microsoft New Tai Lue"/>
                <w:b/>
                <w:sz w:val="22"/>
                <w:szCs w:val="22"/>
              </w:rPr>
            </w:pPr>
          </w:p>
        </w:tc>
        <w:tc>
          <w:tcPr>
            <w:tcW w:w="1311" w:type="dxa"/>
            <w:vAlign w:val="center"/>
          </w:tcPr>
          <w:p w14:paraId="6443AE37" w14:textId="77777777" w:rsidR="00CF379C" w:rsidRPr="00321B37" w:rsidRDefault="00CF379C" w:rsidP="00EB49AD">
            <w:pPr>
              <w:rPr>
                <w:rFonts w:ascii="Microsoft New Tai Lue" w:hAnsi="Microsoft New Tai Lue" w:cs="Microsoft New Tai Lue"/>
                <w:b/>
                <w:sz w:val="22"/>
                <w:szCs w:val="22"/>
              </w:rPr>
            </w:pPr>
          </w:p>
        </w:tc>
        <w:tc>
          <w:tcPr>
            <w:tcW w:w="1342" w:type="dxa"/>
            <w:vAlign w:val="center"/>
          </w:tcPr>
          <w:p w14:paraId="137F54B7" w14:textId="77777777" w:rsidR="00CF379C" w:rsidRPr="00321B37" w:rsidRDefault="00CF379C" w:rsidP="00EB49AD">
            <w:pPr>
              <w:rPr>
                <w:rFonts w:ascii="Microsoft New Tai Lue" w:hAnsi="Microsoft New Tai Lue" w:cs="Microsoft New Tai Lue"/>
                <w:b/>
                <w:sz w:val="22"/>
                <w:szCs w:val="22"/>
              </w:rPr>
            </w:pPr>
          </w:p>
        </w:tc>
      </w:tr>
      <w:tr w:rsidR="00CF379C" w:rsidRPr="00321B37" w14:paraId="2A98205C" w14:textId="77777777" w:rsidTr="00AA5B37">
        <w:trPr>
          <w:trHeight w:val="397"/>
        </w:trPr>
        <w:tc>
          <w:tcPr>
            <w:tcW w:w="993" w:type="dxa"/>
            <w:vAlign w:val="center"/>
          </w:tcPr>
          <w:p w14:paraId="6C38BEB2" w14:textId="77777777" w:rsidR="00CF379C" w:rsidRPr="00321B37" w:rsidRDefault="00CF379C" w:rsidP="00187393">
            <w:pPr>
              <w:ind w:hanging="142"/>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8</w:t>
            </w:r>
          </w:p>
        </w:tc>
        <w:tc>
          <w:tcPr>
            <w:tcW w:w="2942" w:type="dxa"/>
            <w:vAlign w:val="center"/>
          </w:tcPr>
          <w:p w14:paraId="57F8A35B" w14:textId="77777777" w:rsidR="00CF379C" w:rsidRPr="00321B37" w:rsidRDefault="00CF379C" w:rsidP="00EB49AD">
            <w:pPr>
              <w:rPr>
                <w:rFonts w:ascii="Microsoft New Tai Lue" w:hAnsi="Microsoft New Tai Lue" w:cs="Microsoft New Tai Lue"/>
                <w:b/>
                <w:sz w:val="22"/>
                <w:szCs w:val="22"/>
              </w:rPr>
            </w:pPr>
          </w:p>
        </w:tc>
        <w:tc>
          <w:tcPr>
            <w:tcW w:w="992" w:type="dxa"/>
            <w:vAlign w:val="center"/>
          </w:tcPr>
          <w:p w14:paraId="789FBB16" w14:textId="77777777" w:rsidR="00CF379C" w:rsidRPr="00321B37" w:rsidRDefault="00CF379C" w:rsidP="00EB49AD">
            <w:pPr>
              <w:rPr>
                <w:rFonts w:ascii="Microsoft New Tai Lue" w:hAnsi="Microsoft New Tai Lue" w:cs="Microsoft New Tai Lue"/>
                <w:b/>
                <w:sz w:val="22"/>
                <w:szCs w:val="22"/>
              </w:rPr>
            </w:pPr>
          </w:p>
        </w:tc>
        <w:tc>
          <w:tcPr>
            <w:tcW w:w="1153" w:type="dxa"/>
            <w:vAlign w:val="center"/>
          </w:tcPr>
          <w:p w14:paraId="22D943D0" w14:textId="77777777" w:rsidR="00CF379C" w:rsidRPr="00321B37" w:rsidRDefault="00CF379C" w:rsidP="00EB49AD">
            <w:pPr>
              <w:rPr>
                <w:rFonts w:ascii="Microsoft New Tai Lue" w:hAnsi="Microsoft New Tai Lue" w:cs="Microsoft New Tai Lue"/>
                <w:b/>
                <w:sz w:val="22"/>
                <w:szCs w:val="22"/>
              </w:rPr>
            </w:pPr>
          </w:p>
        </w:tc>
        <w:tc>
          <w:tcPr>
            <w:tcW w:w="1121" w:type="dxa"/>
            <w:vAlign w:val="center"/>
          </w:tcPr>
          <w:p w14:paraId="040B501E" w14:textId="77777777" w:rsidR="00CF379C" w:rsidRPr="00321B37" w:rsidRDefault="00CF379C" w:rsidP="00EB49AD">
            <w:pPr>
              <w:rPr>
                <w:rFonts w:ascii="Microsoft New Tai Lue" w:hAnsi="Microsoft New Tai Lue" w:cs="Microsoft New Tai Lue"/>
                <w:b/>
                <w:sz w:val="22"/>
                <w:szCs w:val="22"/>
              </w:rPr>
            </w:pPr>
          </w:p>
        </w:tc>
        <w:tc>
          <w:tcPr>
            <w:tcW w:w="1311" w:type="dxa"/>
            <w:vAlign w:val="center"/>
          </w:tcPr>
          <w:p w14:paraId="410D424D" w14:textId="77777777" w:rsidR="00CF379C" w:rsidRPr="00321B37" w:rsidRDefault="00CF379C" w:rsidP="00EB49AD">
            <w:pPr>
              <w:rPr>
                <w:rFonts w:ascii="Microsoft New Tai Lue" w:hAnsi="Microsoft New Tai Lue" w:cs="Microsoft New Tai Lue"/>
                <w:b/>
                <w:sz w:val="22"/>
                <w:szCs w:val="22"/>
              </w:rPr>
            </w:pPr>
          </w:p>
        </w:tc>
        <w:tc>
          <w:tcPr>
            <w:tcW w:w="1342" w:type="dxa"/>
            <w:vAlign w:val="center"/>
          </w:tcPr>
          <w:p w14:paraId="34B54EAD" w14:textId="77777777" w:rsidR="00CF379C" w:rsidRPr="00321B37" w:rsidRDefault="00CF379C" w:rsidP="00EB49AD">
            <w:pPr>
              <w:rPr>
                <w:rFonts w:ascii="Microsoft New Tai Lue" w:hAnsi="Microsoft New Tai Lue" w:cs="Microsoft New Tai Lue"/>
                <w:b/>
                <w:sz w:val="22"/>
                <w:szCs w:val="22"/>
              </w:rPr>
            </w:pPr>
          </w:p>
        </w:tc>
      </w:tr>
      <w:tr w:rsidR="00CF379C" w:rsidRPr="00321B37" w14:paraId="02E14B36" w14:textId="77777777" w:rsidTr="00AA5B37">
        <w:trPr>
          <w:trHeight w:val="397"/>
        </w:trPr>
        <w:tc>
          <w:tcPr>
            <w:tcW w:w="993" w:type="dxa"/>
            <w:vAlign w:val="center"/>
          </w:tcPr>
          <w:p w14:paraId="291E3746" w14:textId="77777777" w:rsidR="00CF379C" w:rsidRPr="00321B37" w:rsidRDefault="00CF379C" w:rsidP="00187393">
            <w:pPr>
              <w:ind w:hanging="142"/>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9</w:t>
            </w:r>
          </w:p>
        </w:tc>
        <w:tc>
          <w:tcPr>
            <w:tcW w:w="2942" w:type="dxa"/>
            <w:vAlign w:val="center"/>
          </w:tcPr>
          <w:p w14:paraId="073B47B5" w14:textId="77777777" w:rsidR="00CF379C" w:rsidRPr="00321B37" w:rsidRDefault="00CF379C" w:rsidP="00EB49AD">
            <w:pPr>
              <w:rPr>
                <w:rFonts w:ascii="Microsoft New Tai Lue" w:hAnsi="Microsoft New Tai Lue" w:cs="Microsoft New Tai Lue"/>
                <w:b/>
                <w:sz w:val="22"/>
                <w:szCs w:val="22"/>
              </w:rPr>
            </w:pPr>
          </w:p>
        </w:tc>
        <w:tc>
          <w:tcPr>
            <w:tcW w:w="992" w:type="dxa"/>
            <w:vAlign w:val="center"/>
          </w:tcPr>
          <w:p w14:paraId="083AA4FA" w14:textId="77777777" w:rsidR="00CF379C" w:rsidRPr="00321B37" w:rsidRDefault="00CF379C" w:rsidP="00EB49AD">
            <w:pPr>
              <w:rPr>
                <w:rFonts w:ascii="Microsoft New Tai Lue" w:hAnsi="Microsoft New Tai Lue" w:cs="Microsoft New Tai Lue"/>
                <w:b/>
                <w:sz w:val="22"/>
                <w:szCs w:val="22"/>
              </w:rPr>
            </w:pPr>
          </w:p>
        </w:tc>
        <w:tc>
          <w:tcPr>
            <w:tcW w:w="1153" w:type="dxa"/>
            <w:vAlign w:val="center"/>
          </w:tcPr>
          <w:p w14:paraId="4CD7C377" w14:textId="77777777" w:rsidR="00CF379C" w:rsidRPr="00321B37" w:rsidRDefault="00CF379C" w:rsidP="00EB49AD">
            <w:pPr>
              <w:rPr>
                <w:rFonts w:ascii="Microsoft New Tai Lue" w:hAnsi="Microsoft New Tai Lue" w:cs="Microsoft New Tai Lue"/>
                <w:b/>
                <w:sz w:val="22"/>
                <w:szCs w:val="22"/>
              </w:rPr>
            </w:pPr>
          </w:p>
        </w:tc>
        <w:tc>
          <w:tcPr>
            <w:tcW w:w="1121" w:type="dxa"/>
            <w:vAlign w:val="center"/>
          </w:tcPr>
          <w:p w14:paraId="0C72925C" w14:textId="77777777" w:rsidR="00CF379C" w:rsidRPr="00321B37" w:rsidRDefault="00CF379C" w:rsidP="00EB49AD">
            <w:pPr>
              <w:rPr>
                <w:rFonts w:ascii="Microsoft New Tai Lue" w:hAnsi="Microsoft New Tai Lue" w:cs="Microsoft New Tai Lue"/>
                <w:b/>
                <w:sz w:val="22"/>
                <w:szCs w:val="22"/>
              </w:rPr>
            </w:pPr>
          </w:p>
        </w:tc>
        <w:tc>
          <w:tcPr>
            <w:tcW w:w="1311" w:type="dxa"/>
            <w:vAlign w:val="center"/>
          </w:tcPr>
          <w:p w14:paraId="22659D01" w14:textId="77777777" w:rsidR="00CF379C" w:rsidRPr="00321B37" w:rsidRDefault="00CF379C" w:rsidP="00EB49AD">
            <w:pPr>
              <w:rPr>
                <w:rFonts w:ascii="Microsoft New Tai Lue" w:hAnsi="Microsoft New Tai Lue" w:cs="Microsoft New Tai Lue"/>
                <w:b/>
                <w:sz w:val="22"/>
                <w:szCs w:val="22"/>
              </w:rPr>
            </w:pPr>
          </w:p>
        </w:tc>
        <w:tc>
          <w:tcPr>
            <w:tcW w:w="1342" w:type="dxa"/>
            <w:vAlign w:val="center"/>
          </w:tcPr>
          <w:p w14:paraId="2F44F114" w14:textId="77777777" w:rsidR="00CF379C" w:rsidRPr="00321B37" w:rsidRDefault="00CF379C" w:rsidP="00EB49AD">
            <w:pPr>
              <w:rPr>
                <w:rFonts w:ascii="Microsoft New Tai Lue" w:hAnsi="Microsoft New Tai Lue" w:cs="Microsoft New Tai Lue"/>
                <w:b/>
                <w:sz w:val="22"/>
                <w:szCs w:val="22"/>
              </w:rPr>
            </w:pPr>
          </w:p>
        </w:tc>
      </w:tr>
      <w:tr w:rsidR="00CF379C" w:rsidRPr="00321B37" w14:paraId="58B1BE43" w14:textId="77777777" w:rsidTr="00AA5B37">
        <w:trPr>
          <w:trHeight w:val="397"/>
        </w:trPr>
        <w:tc>
          <w:tcPr>
            <w:tcW w:w="993" w:type="dxa"/>
            <w:vAlign w:val="center"/>
          </w:tcPr>
          <w:p w14:paraId="180EF9E9" w14:textId="77777777" w:rsidR="00CF379C" w:rsidRPr="00321B37" w:rsidRDefault="00CF379C" w:rsidP="00187393">
            <w:pPr>
              <w:ind w:hanging="142"/>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10</w:t>
            </w:r>
          </w:p>
        </w:tc>
        <w:tc>
          <w:tcPr>
            <w:tcW w:w="2942" w:type="dxa"/>
            <w:vAlign w:val="center"/>
          </w:tcPr>
          <w:p w14:paraId="11962855" w14:textId="77777777" w:rsidR="00CF379C" w:rsidRPr="00321B37" w:rsidRDefault="00CF379C" w:rsidP="00EB49AD">
            <w:pPr>
              <w:rPr>
                <w:rFonts w:ascii="Microsoft New Tai Lue" w:hAnsi="Microsoft New Tai Lue" w:cs="Microsoft New Tai Lue"/>
                <w:b/>
                <w:sz w:val="22"/>
                <w:szCs w:val="22"/>
              </w:rPr>
            </w:pPr>
          </w:p>
        </w:tc>
        <w:tc>
          <w:tcPr>
            <w:tcW w:w="992" w:type="dxa"/>
            <w:vAlign w:val="center"/>
          </w:tcPr>
          <w:p w14:paraId="4895F056" w14:textId="77777777" w:rsidR="00CF379C" w:rsidRPr="00321B37" w:rsidRDefault="00CF379C" w:rsidP="00EB49AD">
            <w:pPr>
              <w:rPr>
                <w:rFonts w:ascii="Microsoft New Tai Lue" w:hAnsi="Microsoft New Tai Lue" w:cs="Microsoft New Tai Lue"/>
                <w:b/>
                <w:sz w:val="22"/>
                <w:szCs w:val="22"/>
              </w:rPr>
            </w:pPr>
          </w:p>
        </w:tc>
        <w:tc>
          <w:tcPr>
            <w:tcW w:w="1153" w:type="dxa"/>
            <w:vAlign w:val="center"/>
          </w:tcPr>
          <w:p w14:paraId="3B31FA92" w14:textId="77777777" w:rsidR="00CF379C" w:rsidRPr="00321B37" w:rsidRDefault="00CF379C" w:rsidP="00EB49AD">
            <w:pPr>
              <w:rPr>
                <w:rFonts w:ascii="Microsoft New Tai Lue" w:hAnsi="Microsoft New Tai Lue" w:cs="Microsoft New Tai Lue"/>
                <w:b/>
                <w:sz w:val="22"/>
                <w:szCs w:val="22"/>
              </w:rPr>
            </w:pPr>
          </w:p>
        </w:tc>
        <w:tc>
          <w:tcPr>
            <w:tcW w:w="1121" w:type="dxa"/>
            <w:vAlign w:val="center"/>
          </w:tcPr>
          <w:p w14:paraId="07667907" w14:textId="77777777" w:rsidR="00CF379C" w:rsidRPr="00321B37" w:rsidRDefault="00CF379C" w:rsidP="00EB49AD">
            <w:pPr>
              <w:rPr>
                <w:rFonts w:ascii="Microsoft New Tai Lue" w:hAnsi="Microsoft New Tai Lue" w:cs="Microsoft New Tai Lue"/>
                <w:b/>
                <w:sz w:val="22"/>
                <w:szCs w:val="22"/>
              </w:rPr>
            </w:pPr>
          </w:p>
        </w:tc>
        <w:tc>
          <w:tcPr>
            <w:tcW w:w="1311" w:type="dxa"/>
            <w:vAlign w:val="center"/>
          </w:tcPr>
          <w:p w14:paraId="013DA7B0" w14:textId="77777777" w:rsidR="00CF379C" w:rsidRPr="00321B37" w:rsidRDefault="00CF379C" w:rsidP="00EB49AD">
            <w:pPr>
              <w:rPr>
                <w:rFonts w:ascii="Microsoft New Tai Lue" w:hAnsi="Microsoft New Tai Lue" w:cs="Microsoft New Tai Lue"/>
                <w:b/>
                <w:sz w:val="22"/>
                <w:szCs w:val="22"/>
              </w:rPr>
            </w:pPr>
          </w:p>
        </w:tc>
        <w:tc>
          <w:tcPr>
            <w:tcW w:w="1342" w:type="dxa"/>
            <w:vAlign w:val="center"/>
          </w:tcPr>
          <w:p w14:paraId="3556A982" w14:textId="77777777" w:rsidR="00CF379C" w:rsidRPr="00321B37" w:rsidRDefault="00CF379C" w:rsidP="00EB49AD">
            <w:pPr>
              <w:rPr>
                <w:rFonts w:ascii="Microsoft New Tai Lue" w:hAnsi="Microsoft New Tai Lue" w:cs="Microsoft New Tai Lue"/>
                <w:b/>
                <w:sz w:val="22"/>
                <w:szCs w:val="22"/>
              </w:rPr>
            </w:pPr>
          </w:p>
        </w:tc>
      </w:tr>
      <w:tr w:rsidR="00CF379C" w:rsidRPr="00321B37" w14:paraId="4C535CFC" w14:textId="77777777" w:rsidTr="00AA5B37">
        <w:trPr>
          <w:trHeight w:val="397"/>
        </w:trPr>
        <w:tc>
          <w:tcPr>
            <w:tcW w:w="993" w:type="dxa"/>
            <w:vAlign w:val="center"/>
          </w:tcPr>
          <w:p w14:paraId="35DCF41C" w14:textId="77777777" w:rsidR="00CF379C" w:rsidRPr="00321B37" w:rsidRDefault="00CF379C" w:rsidP="00187393">
            <w:pPr>
              <w:ind w:hanging="142"/>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11</w:t>
            </w:r>
          </w:p>
        </w:tc>
        <w:tc>
          <w:tcPr>
            <w:tcW w:w="2942" w:type="dxa"/>
            <w:vAlign w:val="center"/>
          </w:tcPr>
          <w:p w14:paraId="788D9735" w14:textId="77777777" w:rsidR="00CF379C" w:rsidRPr="00321B37" w:rsidRDefault="00CF379C" w:rsidP="00EB49AD">
            <w:pPr>
              <w:rPr>
                <w:rFonts w:ascii="Microsoft New Tai Lue" w:hAnsi="Microsoft New Tai Lue" w:cs="Microsoft New Tai Lue"/>
                <w:b/>
                <w:sz w:val="22"/>
                <w:szCs w:val="22"/>
              </w:rPr>
            </w:pPr>
          </w:p>
        </w:tc>
        <w:tc>
          <w:tcPr>
            <w:tcW w:w="992" w:type="dxa"/>
            <w:vAlign w:val="center"/>
          </w:tcPr>
          <w:p w14:paraId="6AEEBF91" w14:textId="77777777" w:rsidR="00CF379C" w:rsidRPr="00321B37" w:rsidRDefault="00CF379C" w:rsidP="00EB49AD">
            <w:pPr>
              <w:rPr>
                <w:rFonts w:ascii="Microsoft New Tai Lue" w:hAnsi="Microsoft New Tai Lue" w:cs="Microsoft New Tai Lue"/>
                <w:b/>
                <w:sz w:val="22"/>
                <w:szCs w:val="22"/>
              </w:rPr>
            </w:pPr>
          </w:p>
        </w:tc>
        <w:tc>
          <w:tcPr>
            <w:tcW w:w="1153" w:type="dxa"/>
            <w:vAlign w:val="center"/>
          </w:tcPr>
          <w:p w14:paraId="64380C7E" w14:textId="77777777" w:rsidR="00CF379C" w:rsidRPr="00321B37" w:rsidRDefault="00CF379C" w:rsidP="00EB49AD">
            <w:pPr>
              <w:rPr>
                <w:rFonts w:ascii="Microsoft New Tai Lue" w:hAnsi="Microsoft New Tai Lue" w:cs="Microsoft New Tai Lue"/>
                <w:b/>
                <w:sz w:val="22"/>
                <w:szCs w:val="22"/>
              </w:rPr>
            </w:pPr>
          </w:p>
        </w:tc>
        <w:tc>
          <w:tcPr>
            <w:tcW w:w="1121" w:type="dxa"/>
            <w:vAlign w:val="center"/>
          </w:tcPr>
          <w:p w14:paraId="5544307D" w14:textId="77777777" w:rsidR="00CF379C" w:rsidRPr="00321B37" w:rsidRDefault="00CF379C" w:rsidP="00EB49AD">
            <w:pPr>
              <w:rPr>
                <w:rFonts w:ascii="Microsoft New Tai Lue" w:hAnsi="Microsoft New Tai Lue" w:cs="Microsoft New Tai Lue"/>
                <w:b/>
                <w:sz w:val="22"/>
                <w:szCs w:val="22"/>
              </w:rPr>
            </w:pPr>
          </w:p>
        </w:tc>
        <w:tc>
          <w:tcPr>
            <w:tcW w:w="1311" w:type="dxa"/>
            <w:vAlign w:val="center"/>
          </w:tcPr>
          <w:p w14:paraId="340508C6" w14:textId="77777777" w:rsidR="00CF379C" w:rsidRPr="00321B37" w:rsidRDefault="00CF379C" w:rsidP="00EB49AD">
            <w:pPr>
              <w:rPr>
                <w:rFonts w:ascii="Microsoft New Tai Lue" w:hAnsi="Microsoft New Tai Lue" w:cs="Microsoft New Tai Lue"/>
                <w:b/>
                <w:sz w:val="22"/>
                <w:szCs w:val="22"/>
              </w:rPr>
            </w:pPr>
          </w:p>
        </w:tc>
        <w:tc>
          <w:tcPr>
            <w:tcW w:w="1342" w:type="dxa"/>
            <w:vAlign w:val="center"/>
          </w:tcPr>
          <w:p w14:paraId="402E53D8" w14:textId="77777777" w:rsidR="00CF379C" w:rsidRPr="00321B37" w:rsidRDefault="00CF379C" w:rsidP="00EB49AD">
            <w:pPr>
              <w:rPr>
                <w:rFonts w:ascii="Microsoft New Tai Lue" w:hAnsi="Microsoft New Tai Lue" w:cs="Microsoft New Tai Lue"/>
                <w:b/>
                <w:sz w:val="22"/>
                <w:szCs w:val="22"/>
              </w:rPr>
            </w:pPr>
          </w:p>
        </w:tc>
      </w:tr>
      <w:tr w:rsidR="00CF379C" w:rsidRPr="00321B37" w14:paraId="071B8974" w14:textId="77777777" w:rsidTr="00AA5B37">
        <w:trPr>
          <w:trHeight w:val="397"/>
        </w:trPr>
        <w:tc>
          <w:tcPr>
            <w:tcW w:w="993" w:type="dxa"/>
            <w:vAlign w:val="center"/>
          </w:tcPr>
          <w:p w14:paraId="35230F62" w14:textId="77777777" w:rsidR="00CF379C" w:rsidRPr="00321B37" w:rsidRDefault="00CF379C" w:rsidP="00187393">
            <w:pPr>
              <w:ind w:hanging="142"/>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12</w:t>
            </w:r>
          </w:p>
        </w:tc>
        <w:tc>
          <w:tcPr>
            <w:tcW w:w="2942" w:type="dxa"/>
            <w:vAlign w:val="center"/>
          </w:tcPr>
          <w:p w14:paraId="1D11E24B" w14:textId="77777777" w:rsidR="00CF379C" w:rsidRPr="00321B37" w:rsidRDefault="00CF379C" w:rsidP="00EB49AD">
            <w:pPr>
              <w:rPr>
                <w:rFonts w:ascii="Microsoft New Tai Lue" w:hAnsi="Microsoft New Tai Lue" w:cs="Microsoft New Tai Lue"/>
                <w:b/>
                <w:sz w:val="22"/>
                <w:szCs w:val="22"/>
              </w:rPr>
            </w:pPr>
          </w:p>
        </w:tc>
        <w:tc>
          <w:tcPr>
            <w:tcW w:w="992" w:type="dxa"/>
            <w:vAlign w:val="center"/>
          </w:tcPr>
          <w:p w14:paraId="522319DB" w14:textId="77777777" w:rsidR="00CF379C" w:rsidRPr="00321B37" w:rsidRDefault="00CF379C" w:rsidP="00EB49AD">
            <w:pPr>
              <w:rPr>
                <w:rFonts w:ascii="Microsoft New Tai Lue" w:hAnsi="Microsoft New Tai Lue" w:cs="Microsoft New Tai Lue"/>
                <w:b/>
                <w:sz w:val="22"/>
                <w:szCs w:val="22"/>
              </w:rPr>
            </w:pPr>
          </w:p>
        </w:tc>
        <w:tc>
          <w:tcPr>
            <w:tcW w:w="1153" w:type="dxa"/>
            <w:vAlign w:val="center"/>
          </w:tcPr>
          <w:p w14:paraId="27A3D2C2" w14:textId="77777777" w:rsidR="00CF379C" w:rsidRPr="00321B37" w:rsidRDefault="00CF379C" w:rsidP="00EB49AD">
            <w:pPr>
              <w:rPr>
                <w:rFonts w:ascii="Microsoft New Tai Lue" w:hAnsi="Microsoft New Tai Lue" w:cs="Microsoft New Tai Lue"/>
                <w:b/>
                <w:sz w:val="22"/>
                <w:szCs w:val="22"/>
              </w:rPr>
            </w:pPr>
          </w:p>
        </w:tc>
        <w:tc>
          <w:tcPr>
            <w:tcW w:w="1121" w:type="dxa"/>
            <w:vAlign w:val="center"/>
          </w:tcPr>
          <w:p w14:paraId="52D91B0A" w14:textId="77777777" w:rsidR="00CF379C" w:rsidRPr="00321B37" w:rsidRDefault="00CF379C" w:rsidP="00EB49AD">
            <w:pPr>
              <w:rPr>
                <w:rFonts w:ascii="Microsoft New Tai Lue" w:hAnsi="Microsoft New Tai Lue" w:cs="Microsoft New Tai Lue"/>
                <w:b/>
                <w:sz w:val="22"/>
                <w:szCs w:val="22"/>
              </w:rPr>
            </w:pPr>
          </w:p>
        </w:tc>
        <w:tc>
          <w:tcPr>
            <w:tcW w:w="1311" w:type="dxa"/>
            <w:vAlign w:val="center"/>
          </w:tcPr>
          <w:p w14:paraId="6DEF422B" w14:textId="77777777" w:rsidR="00CF379C" w:rsidRPr="00321B37" w:rsidRDefault="00CF379C" w:rsidP="00EB49AD">
            <w:pPr>
              <w:rPr>
                <w:rFonts w:ascii="Microsoft New Tai Lue" w:hAnsi="Microsoft New Tai Lue" w:cs="Microsoft New Tai Lue"/>
                <w:b/>
                <w:sz w:val="22"/>
                <w:szCs w:val="22"/>
              </w:rPr>
            </w:pPr>
          </w:p>
        </w:tc>
        <w:tc>
          <w:tcPr>
            <w:tcW w:w="1342" w:type="dxa"/>
            <w:vAlign w:val="center"/>
          </w:tcPr>
          <w:p w14:paraId="0ECA6F46" w14:textId="77777777" w:rsidR="00CF379C" w:rsidRPr="00321B37" w:rsidRDefault="00CF379C" w:rsidP="00EB49AD">
            <w:pPr>
              <w:rPr>
                <w:rFonts w:ascii="Microsoft New Tai Lue" w:hAnsi="Microsoft New Tai Lue" w:cs="Microsoft New Tai Lue"/>
                <w:b/>
                <w:sz w:val="22"/>
                <w:szCs w:val="22"/>
              </w:rPr>
            </w:pPr>
          </w:p>
        </w:tc>
      </w:tr>
      <w:tr w:rsidR="00CF379C" w:rsidRPr="00321B37" w14:paraId="1C26E65F" w14:textId="77777777" w:rsidTr="00AA5B37">
        <w:trPr>
          <w:trHeight w:val="397"/>
        </w:trPr>
        <w:tc>
          <w:tcPr>
            <w:tcW w:w="993" w:type="dxa"/>
            <w:vAlign w:val="center"/>
          </w:tcPr>
          <w:p w14:paraId="4674E362" w14:textId="77777777" w:rsidR="00CF379C" w:rsidRPr="00321B37" w:rsidRDefault="00CF379C" w:rsidP="00187393">
            <w:pPr>
              <w:ind w:hanging="142"/>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13</w:t>
            </w:r>
          </w:p>
        </w:tc>
        <w:tc>
          <w:tcPr>
            <w:tcW w:w="2942" w:type="dxa"/>
            <w:vAlign w:val="center"/>
          </w:tcPr>
          <w:p w14:paraId="0D4401F1" w14:textId="77777777" w:rsidR="00CF379C" w:rsidRPr="00321B37" w:rsidRDefault="00CF379C" w:rsidP="00EB49AD">
            <w:pPr>
              <w:rPr>
                <w:rFonts w:ascii="Microsoft New Tai Lue" w:hAnsi="Microsoft New Tai Lue" w:cs="Microsoft New Tai Lue"/>
                <w:b/>
                <w:sz w:val="22"/>
                <w:szCs w:val="22"/>
              </w:rPr>
            </w:pPr>
          </w:p>
        </w:tc>
        <w:tc>
          <w:tcPr>
            <w:tcW w:w="992" w:type="dxa"/>
            <w:vAlign w:val="center"/>
          </w:tcPr>
          <w:p w14:paraId="050B3E24" w14:textId="77777777" w:rsidR="00CF379C" w:rsidRPr="00321B37" w:rsidRDefault="00CF379C" w:rsidP="00EB49AD">
            <w:pPr>
              <w:rPr>
                <w:rFonts w:ascii="Microsoft New Tai Lue" w:hAnsi="Microsoft New Tai Lue" w:cs="Microsoft New Tai Lue"/>
                <w:b/>
                <w:sz w:val="22"/>
                <w:szCs w:val="22"/>
              </w:rPr>
            </w:pPr>
          </w:p>
        </w:tc>
        <w:tc>
          <w:tcPr>
            <w:tcW w:w="1153" w:type="dxa"/>
            <w:vAlign w:val="center"/>
          </w:tcPr>
          <w:p w14:paraId="1B5B986A" w14:textId="77777777" w:rsidR="00CF379C" w:rsidRPr="00321B37" w:rsidRDefault="00CF379C" w:rsidP="00EB49AD">
            <w:pPr>
              <w:rPr>
                <w:rFonts w:ascii="Microsoft New Tai Lue" w:hAnsi="Microsoft New Tai Lue" w:cs="Microsoft New Tai Lue"/>
                <w:b/>
                <w:sz w:val="22"/>
                <w:szCs w:val="22"/>
              </w:rPr>
            </w:pPr>
          </w:p>
        </w:tc>
        <w:tc>
          <w:tcPr>
            <w:tcW w:w="1121" w:type="dxa"/>
            <w:vAlign w:val="center"/>
          </w:tcPr>
          <w:p w14:paraId="23F2C9DD" w14:textId="77777777" w:rsidR="00CF379C" w:rsidRPr="00321B37" w:rsidRDefault="00CF379C" w:rsidP="00EB49AD">
            <w:pPr>
              <w:rPr>
                <w:rFonts w:ascii="Microsoft New Tai Lue" w:hAnsi="Microsoft New Tai Lue" w:cs="Microsoft New Tai Lue"/>
                <w:b/>
                <w:sz w:val="22"/>
                <w:szCs w:val="22"/>
              </w:rPr>
            </w:pPr>
          </w:p>
        </w:tc>
        <w:tc>
          <w:tcPr>
            <w:tcW w:w="1311" w:type="dxa"/>
            <w:vAlign w:val="center"/>
          </w:tcPr>
          <w:p w14:paraId="3436F555" w14:textId="77777777" w:rsidR="00CF379C" w:rsidRPr="00321B37" w:rsidRDefault="00CF379C" w:rsidP="00EB49AD">
            <w:pPr>
              <w:rPr>
                <w:rFonts w:ascii="Microsoft New Tai Lue" w:hAnsi="Microsoft New Tai Lue" w:cs="Microsoft New Tai Lue"/>
                <w:b/>
                <w:sz w:val="22"/>
                <w:szCs w:val="22"/>
              </w:rPr>
            </w:pPr>
          </w:p>
        </w:tc>
        <w:tc>
          <w:tcPr>
            <w:tcW w:w="1342" w:type="dxa"/>
            <w:vAlign w:val="center"/>
          </w:tcPr>
          <w:p w14:paraId="3B6E93BF" w14:textId="77777777" w:rsidR="00CF379C" w:rsidRPr="00321B37" w:rsidRDefault="00CF379C" w:rsidP="00EB49AD">
            <w:pPr>
              <w:rPr>
                <w:rFonts w:ascii="Microsoft New Tai Lue" w:hAnsi="Microsoft New Tai Lue" w:cs="Microsoft New Tai Lue"/>
                <w:b/>
                <w:sz w:val="22"/>
                <w:szCs w:val="22"/>
              </w:rPr>
            </w:pPr>
          </w:p>
        </w:tc>
      </w:tr>
      <w:tr w:rsidR="00CF379C" w:rsidRPr="00321B37" w14:paraId="379A5453" w14:textId="77777777" w:rsidTr="00AA5B37">
        <w:trPr>
          <w:trHeight w:val="397"/>
        </w:trPr>
        <w:tc>
          <w:tcPr>
            <w:tcW w:w="993" w:type="dxa"/>
            <w:vAlign w:val="center"/>
          </w:tcPr>
          <w:p w14:paraId="1B609824" w14:textId="77777777" w:rsidR="00CF379C" w:rsidRPr="00321B37" w:rsidRDefault="00CF379C" w:rsidP="00187393">
            <w:pPr>
              <w:ind w:hanging="142"/>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14</w:t>
            </w:r>
          </w:p>
        </w:tc>
        <w:tc>
          <w:tcPr>
            <w:tcW w:w="2942" w:type="dxa"/>
            <w:vAlign w:val="center"/>
          </w:tcPr>
          <w:p w14:paraId="63B95772" w14:textId="77777777" w:rsidR="00CF379C" w:rsidRPr="00321B37" w:rsidRDefault="00CF379C" w:rsidP="00EB49AD">
            <w:pPr>
              <w:rPr>
                <w:rFonts w:ascii="Microsoft New Tai Lue" w:hAnsi="Microsoft New Tai Lue" w:cs="Microsoft New Tai Lue"/>
                <w:b/>
                <w:sz w:val="22"/>
                <w:szCs w:val="22"/>
              </w:rPr>
            </w:pPr>
          </w:p>
        </w:tc>
        <w:tc>
          <w:tcPr>
            <w:tcW w:w="992" w:type="dxa"/>
            <w:vAlign w:val="center"/>
          </w:tcPr>
          <w:p w14:paraId="585C9D5C" w14:textId="77777777" w:rsidR="00CF379C" w:rsidRPr="00321B37" w:rsidRDefault="00CF379C" w:rsidP="00EB49AD">
            <w:pPr>
              <w:rPr>
                <w:rFonts w:ascii="Microsoft New Tai Lue" w:hAnsi="Microsoft New Tai Lue" w:cs="Microsoft New Tai Lue"/>
                <w:b/>
                <w:sz w:val="22"/>
                <w:szCs w:val="22"/>
              </w:rPr>
            </w:pPr>
          </w:p>
        </w:tc>
        <w:tc>
          <w:tcPr>
            <w:tcW w:w="1153" w:type="dxa"/>
            <w:vAlign w:val="center"/>
          </w:tcPr>
          <w:p w14:paraId="740DB04E" w14:textId="77777777" w:rsidR="00CF379C" w:rsidRPr="00321B37" w:rsidRDefault="00CF379C" w:rsidP="00EB49AD">
            <w:pPr>
              <w:rPr>
                <w:rFonts w:ascii="Microsoft New Tai Lue" w:hAnsi="Microsoft New Tai Lue" w:cs="Microsoft New Tai Lue"/>
                <w:b/>
                <w:sz w:val="22"/>
                <w:szCs w:val="22"/>
              </w:rPr>
            </w:pPr>
          </w:p>
        </w:tc>
        <w:tc>
          <w:tcPr>
            <w:tcW w:w="1121" w:type="dxa"/>
            <w:vAlign w:val="center"/>
          </w:tcPr>
          <w:p w14:paraId="4C319107" w14:textId="77777777" w:rsidR="00CF379C" w:rsidRPr="00321B37" w:rsidRDefault="00CF379C" w:rsidP="00EB49AD">
            <w:pPr>
              <w:rPr>
                <w:rFonts w:ascii="Microsoft New Tai Lue" w:hAnsi="Microsoft New Tai Lue" w:cs="Microsoft New Tai Lue"/>
                <w:b/>
                <w:sz w:val="22"/>
                <w:szCs w:val="22"/>
              </w:rPr>
            </w:pPr>
          </w:p>
        </w:tc>
        <w:tc>
          <w:tcPr>
            <w:tcW w:w="1311" w:type="dxa"/>
            <w:vAlign w:val="center"/>
          </w:tcPr>
          <w:p w14:paraId="24959A94" w14:textId="77777777" w:rsidR="00CF379C" w:rsidRPr="00321B37" w:rsidRDefault="00CF379C" w:rsidP="00EB49AD">
            <w:pPr>
              <w:rPr>
                <w:rFonts w:ascii="Microsoft New Tai Lue" w:hAnsi="Microsoft New Tai Lue" w:cs="Microsoft New Tai Lue"/>
                <w:b/>
                <w:sz w:val="22"/>
                <w:szCs w:val="22"/>
              </w:rPr>
            </w:pPr>
          </w:p>
        </w:tc>
        <w:tc>
          <w:tcPr>
            <w:tcW w:w="1342" w:type="dxa"/>
            <w:vAlign w:val="center"/>
          </w:tcPr>
          <w:p w14:paraId="1A57DBDC" w14:textId="77777777" w:rsidR="00CF379C" w:rsidRPr="00321B37" w:rsidRDefault="00CF379C" w:rsidP="00EB49AD">
            <w:pPr>
              <w:rPr>
                <w:rFonts w:ascii="Microsoft New Tai Lue" w:hAnsi="Microsoft New Tai Lue" w:cs="Microsoft New Tai Lue"/>
                <w:b/>
                <w:sz w:val="22"/>
                <w:szCs w:val="22"/>
              </w:rPr>
            </w:pPr>
          </w:p>
        </w:tc>
      </w:tr>
      <w:tr w:rsidR="00CF379C" w:rsidRPr="00321B37" w14:paraId="2995D35C" w14:textId="77777777" w:rsidTr="00AA5B37">
        <w:trPr>
          <w:trHeight w:val="397"/>
        </w:trPr>
        <w:tc>
          <w:tcPr>
            <w:tcW w:w="993" w:type="dxa"/>
            <w:vAlign w:val="center"/>
          </w:tcPr>
          <w:p w14:paraId="36A1BFFB" w14:textId="77777777" w:rsidR="00CF379C" w:rsidRPr="00321B37" w:rsidRDefault="00CF379C" w:rsidP="00187393">
            <w:pPr>
              <w:ind w:hanging="142"/>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15</w:t>
            </w:r>
          </w:p>
        </w:tc>
        <w:tc>
          <w:tcPr>
            <w:tcW w:w="2942" w:type="dxa"/>
            <w:vAlign w:val="center"/>
          </w:tcPr>
          <w:p w14:paraId="764ED320" w14:textId="77777777" w:rsidR="00CF379C" w:rsidRPr="00321B37" w:rsidRDefault="00CF379C" w:rsidP="00EB49AD">
            <w:pPr>
              <w:rPr>
                <w:rFonts w:ascii="Microsoft New Tai Lue" w:hAnsi="Microsoft New Tai Lue" w:cs="Microsoft New Tai Lue"/>
                <w:b/>
                <w:sz w:val="22"/>
                <w:szCs w:val="22"/>
              </w:rPr>
            </w:pPr>
          </w:p>
        </w:tc>
        <w:tc>
          <w:tcPr>
            <w:tcW w:w="992" w:type="dxa"/>
            <w:vAlign w:val="center"/>
          </w:tcPr>
          <w:p w14:paraId="490675C0" w14:textId="77777777" w:rsidR="00CF379C" w:rsidRPr="00321B37" w:rsidRDefault="00CF379C" w:rsidP="00EB49AD">
            <w:pPr>
              <w:rPr>
                <w:rFonts w:ascii="Microsoft New Tai Lue" w:hAnsi="Microsoft New Tai Lue" w:cs="Microsoft New Tai Lue"/>
                <w:b/>
                <w:sz w:val="22"/>
                <w:szCs w:val="22"/>
              </w:rPr>
            </w:pPr>
          </w:p>
        </w:tc>
        <w:tc>
          <w:tcPr>
            <w:tcW w:w="1153" w:type="dxa"/>
            <w:vAlign w:val="center"/>
          </w:tcPr>
          <w:p w14:paraId="17E01BCC" w14:textId="77777777" w:rsidR="00CF379C" w:rsidRPr="00321B37" w:rsidRDefault="00CF379C" w:rsidP="00EB49AD">
            <w:pPr>
              <w:rPr>
                <w:rFonts w:ascii="Microsoft New Tai Lue" w:hAnsi="Microsoft New Tai Lue" w:cs="Microsoft New Tai Lue"/>
                <w:b/>
                <w:sz w:val="22"/>
                <w:szCs w:val="22"/>
              </w:rPr>
            </w:pPr>
          </w:p>
        </w:tc>
        <w:tc>
          <w:tcPr>
            <w:tcW w:w="1121" w:type="dxa"/>
            <w:vAlign w:val="center"/>
          </w:tcPr>
          <w:p w14:paraId="0B971ACF" w14:textId="77777777" w:rsidR="00CF379C" w:rsidRPr="00321B37" w:rsidRDefault="00CF379C" w:rsidP="00EB49AD">
            <w:pPr>
              <w:rPr>
                <w:rFonts w:ascii="Microsoft New Tai Lue" w:hAnsi="Microsoft New Tai Lue" w:cs="Microsoft New Tai Lue"/>
                <w:b/>
                <w:sz w:val="22"/>
                <w:szCs w:val="22"/>
              </w:rPr>
            </w:pPr>
          </w:p>
        </w:tc>
        <w:tc>
          <w:tcPr>
            <w:tcW w:w="1311" w:type="dxa"/>
            <w:vAlign w:val="center"/>
          </w:tcPr>
          <w:p w14:paraId="3EEC256E" w14:textId="77777777" w:rsidR="00CF379C" w:rsidRPr="00321B37" w:rsidRDefault="00CF379C" w:rsidP="00EB49AD">
            <w:pPr>
              <w:rPr>
                <w:rFonts w:ascii="Microsoft New Tai Lue" w:hAnsi="Microsoft New Tai Lue" w:cs="Microsoft New Tai Lue"/>
                <w:b/>
                <w:sz w:val="22"/>
                <w:szCs w:val="22"/>
              </w:rPr>
            </w:pPr>
          </w:p>
        </w:tc>
        <w:tc>
          <w:tcPr>
            <w:tcW w:w="1342" w:type="dxa"/>
            <w:vAlign w:val="center"/>
          </w:tcPr>
          <w:p w14:paraId="0464C994" w14:textId="77777777" w:rsidR="00CF379C" w:rsidRPr="00321B37" w:rsidRDefault="00CF379C" w:rsidP="00EB49AD">
            <w:pPr>
              <w:rPr>
                <w:rFonts w:ascii="Microsoft New Tai Lue" w:hAnsi="Microsoft New Tai Lue" w:cs="Microsoft New Tai Lue"/>
                <w:b/>
                <w:sz w:val="22"/>
                <w:szCs w:val="22"/>
              </w:rPr>
            </w:pPr>
          </w:p>
        </w:tc>
      </w:tr>
      <w:tr w:rsidR="00CF379C" w:rsidRPr="00321B37" w14:paraId="6A16EF45" w14:textId="77777777" w:rsidTr="00AA5B37">
        <w:trPr>
          <w:trHeight w:val="397"/>
        </w:trPr>
        <w:tc>
          <w:tcPr>
            <w:tcW w:w="993" w:type="dxa"/>
            <w:vAlign w:val="center"/>
          </w:tcPr>
          <w:p w14:paraId="73DA4AC8" w14:textId="77777777" w:rsidR="00CF379C" w:rsidRPr="00321B37" w:rsidRDefault="00CF379C" w:rsidP="00187393">
            <w:pPr>
              <w:ind w:hanging="142"/>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16</w:t>
            </w:r>
          </w:p>
        </w:tc>
        <w:tc>
          <w:tcPr>
            <w:tcW w:w="2942" w:type="dxa"/>
            <w:vAlign w:val="center"/>
          </w:tcPr>
          <w:p w14:paraId="1873DD1C" w14:textId="77777777" w:rsidR="00CF379C" w:rsidRPr="00321B37" w:rsidRDefault="00CF379C" w:rsidP="00EB49AD">
            <w:pPr>
              <w:rPr>
                <w:rFonts w:ascii="Microsoft New Tai Lue" w:hAnsi="Microsoft New Tai Lue" w:cs="Microsoft New Tai Lue"/>
                <w:b/>
                <w:sz w:val="22"/>
                <w:szCs w:val="22"/>
              </w:rPr>
            </w:pPr>
          </w:p>
        </w:tc>
        <w:tc>
          <w:tcPr>
            <w:tcW w:w="992" w:type="dxa"/>
            <w:vAlign w:val="center"/>
          </w:tcPr>
          <w:p w14:paraId="2FF637CA" w14:textId="77777777" w:rsidR="00CF379C" w:rsidRPr="00321B37" w:rsidRDefault="00CF379C" w:rsidP="00EB49AD">
            <w:pPr>
              <w:rPr>
                <w:rFonts w:ascii="Microsoft New Tai Lue" w:hAnsi="Microsoft New Tai Lue" w:cs="Microsoft New Tai Lue"/>
                <w:b/>
                <w:sz w:val="22"/>
                <w:szCs w:val="22"/>
              </w:rPr>
            </w:pPr>
          </w:p>
        </w:tc>
        <w:tc>
          <w:tcPr>
            <w:tcW w:w="1153" w:type="dxa"/>
            <w:vAlign w:val="center"/>
          </w:tcPr>
          <w:p w14:paraId="13C71834" w14:textId="77777777" w:rsidR="00CF379C" w:rsidRPr="00321B37" w:rsidRDefault="00CF379C" w:rsidP="00EB49AD">
            <w:pPr>
              <w:rPr>
                <w:rFonts w:ascii="Microsoft New Tai Lue" w:hAnsi="Microsoft New Tai Lue" w:cs="Microsoft New Tai Lue"/>
                <w:b/>
                <w:sz w:val="22"/>
                <w:szCs w:val="22"/>
              </w:rPr>
            </w:pPr>
          </w:p>
        </w:tc>
        <w:tc>
          <w:tcPr>
            <w:tcW w:w="1121" w:type="dxa"/>
            <w:vAlign w:val="center"/>
          </w:tcPr>
          <w:p w14:paraId="57F831DF" w14:textId="77777777" w:rsidR="00CF379C" w:rsidRPr="00321B37" w:rsidRDefault="00CF379C" w:rsidP="00EB49AD">
            <w:pPr>
              <w:rPr>
                <w:rFonts w:ascii="Microsoft New Tai Lue" w:hAnsi="Microsoft New Tai Lue" w:cs="Microsoft New Tai Lue"/>
                <w:b/>
                <w:sz w:val="22"/>
                <w:szCs w:val="22"/>
              </w:rPr>
            </w:pPr>
          </w:p>
        </w:tc>
        <w:tc>
          <w:tcPr>
            <w:tcW w:w="1311" w:type="dxa"/>
            <w:vAlign w:val="center"/>
          </w:tcPr>
          <w:p w14:paraId="679E0D94" w14:textId="77777777" w:rsidR="00CF379C" w:rsidRPr="00321B37" w:rsidRDefault="00CF379C" w:rsidP="00EB49AD">
            <w:pPr>
              <w:rPr>
                <w:rFonts w:ascii="Microsoft New Tai Lue" w:hAnsi="Microsoft New Tai Lue" w:cs="Microsoft New Tai Lue"/>
                <w:b/>
                <w:sz w:val="22"/>
                <w:szCs w:val="22"/>
              </w:rPr>
            </w:pPr>
          </w:p>
        </w:tc>
        <w:tc>
          <w:tcPr>
            <w:tcW w:w="1342" w:type="dxa"/>
            <w:vAlign w:val="center"/>
          </w:tcPr>
          <w:p w14:paraId="357BD13D" w14:textId="77777777" w:rsidR="00CF379C" w:rsidRPr="00321B37" w:rsidRDefault="00CF379C" w:rsidP="00EB49AD">
            <w:pPr>
              <w:rPr>
                <w:rFonts w:ascii="Microsoft New Tai Lue" w:hAnsi="Microsoft New Tai Lue" w:cs="Microsoft New Tai Lue"/>
                <w:b/>
                <w:sz w:val="22"/>
                <w:szCs w:val="22"/>
              </w:rPr>
            </w:pPr>
          </w:p>
        </w:tc>
      </w:tr>
      <w:tr w:rsidR="00CF379C" w:rsidRPr="00321B37" w14:paraId="230C9146" w14:textId="77777777" w:rsidTr="00AA5B37">
        <w:trPr>
          <w:trHeight w:val="397"/>
        </w:trPr>
        <w:tc>
          <w:tcPr>
            <w:tcW w:w="993" w:type="dxa"/>
            <w:vAlign w:val="center"/>
          </w:tcPr>
          <w:p w14:paraId="0CE6094E" w14:textId="77777777" w:rsidR="00CF379C" w:rsidRPr="00321B37" w:rsidRDefault="00CF379C" w:rsidP="00187393">
            <w:pPr>
              <w:ind w:hanging="142"/>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17</w:t>
            </w:r>
          </w:p>
        </w:tc>
        <w:tc>
          <w:tcPr>
            <w:tcW w:w="2942" w:type="dxa"/>
            <w:vAlign w:val="center"/>
          </w:tcPr>
          <w:p w14:paraId="6FFFA3A4" w14:textId="77777777" w:rsidR="00CF379C" w:rsidRPr="00321B37" w:rsidRDefault="00CF379C" w:rsidP="00EB49AD">
            <w:pPr>
              <w:rPr>
                <w:rFonts w:ascii="Microsoft New Tai Lue" w:hAnsi="Microsoft New Tai Lue" w:cs="Microsoft New Tai Lue"/>
                <w:b/>
                <w:sz w:val="22"/>
                <w:szCs w:val="22"/>
              </w:rPr>
            </w:pPr>
          </w:p>
        </w:tc>
        <w:tc>
          <w:tcPr>
            <w:tcW w:w="992" w:type="dxa"/>
            <w:vAlign w:val="center"/>
          </w:tcPr>
          <w:p w14:paraId="3D35AE29" w14:textId="77777777" w:rsidR="00CF379C" w:rsidRPr="00321B37" w:rsidRDefault="00CF379C" w:rsidP="00EB49AD">
            <w:pPr>
              <w:rPr>
                <w:rFonts w:ascii="Microsoft New Tai Lue" w:hAnsi="Microsoft New Tai Lue" w:cs="Microsoft New Tai Lue"/>
                <w:b/>
                <w:sz w:val="22"/>
                <w:szCs w:val="22"/>
              </w:rPr>
            </w:pPr>
          </w:p>
        </w:tc>
        <w:tc>
          <w:tcPr>
            <w:tcW w:w="1153" w:type="dxa"/>
            <w:vAlign w:val="center"/>
          </w:tcPr>
          <w:p w14:paraId="4F671DCE" w14:textId="77777777" w:rsidR="00CF379C" w:rsidRPr="00321B37" w:rsidRDefault="00CF379C" w:rsidP="00EB49AD">
            <w:pPr>
              <w:rPr>
                <w:rFonts w:ascii="Microsoft New Tai Lue" w:hAnsi="Microsoft New Tai Lue" w:cs="Microsoft New Tai Lue"/>
                <w:b/>
                <w:sz w:val="22"/>
                <w:szCs w:val="22"/>
              </w:rPr>
            </w:pPr>
          </w:p>
        </w:tc>
        <w:tc>
          <w:tcPr>
            <w:tcW w:w="1121" w:type="dxa"/>
            <w:vAlign w:val="center"/>
          </w:tcPr>
          <w:p w14:paraId="41EF498B" w14:textId="77777777" w:rsidR="00CF379C" w:rsidRPr="00321B37" w:rsidRDefault="00CF379C" w:rsidP="00EB49AD">
            <w:pPr>
              <w:rPr>
                <w:rFonts w:ascii="Microsoft New Tai Lue" w:hAnsi="Microsoft New Tai Lue" w:cs="Microsoft New Tai Lue"/>
                <w:b/>
                <w:sz w:val="22"/>
                <w:szCs w:val="22"/>
              </w:rPr>
            </w:pPr>
          </w:p>
        </w:tc>
        <w:tc>
          <w:tcPr>
            <w:tcW w:w="1311" w:type="dxa"/>
            <w:vAlign w:val="center"/>
          </w:tcPr>
          <w:p w14:paraId="13E52DF1" w14:textId="77777777" w:rsidR="00CF379C" w:rsidRPr="00321B37" w:rsidRDefault="00CF379C" w:rsidP="00EB49AD">
            <w:pPr>
              <w:rPr>
                <w:rFonts w:ascii="Microsoft New Tai Lue" w:hAnsi="Microsoft New Tai Lue" w:cs="Microsoft New Tai Lue"/>
                <w:b/>
                <w:sz w:val="22"/>
                <w:szCs w:val="22"/>
              </w:rPr>
            </w:pPr>
          </w:p>
        </w:tc>
        <w:tc>
          <w:tcPr>
            <w:tcW w:w="1342" w:type="dxa"/>
            <w:vAlign w:val="center"/>
          </w:tcPr>
          <w:p w14:paraId="5A204539" w14:textId="77777777" w:rsidR="00CF379C" w:rsidRPr="00321B37" w:rsidRDefault="00CF379C" w:rsidP="00EB49AD">
            <w:pPr>
              <w:rPr>
                <w:rFonts w:ascii="Microsoft New Tai Lue" w:hAnsi="Microsoft New Tai Lue" w:cs="Microsoft New Tai Lue"/>
                <w:b/>
                <w:sz w:val="22"/>
                <w:szCs w:val="22"/>
              </w:rPr>
            </w:pPr>
          </w:p>
        </w:tc>
      </w:tr>
      <w:tr w:rsidR="00CF379C" w:rsidRPr="00321B37" w14:paraId="7591ACC2" w14:textId="77777777" w:rsidTr="00AA5B37">
        <w:trPr>
          <w:trHeight w:val="397"/>
        </w:trPr>
        <w:tc>
          <w:tcPr>
            <w:tcW w:w="993" w:type="dxa"/>
            <w:vAlign w:val="center"/>
          </w:tcPr>
          <w:p w14:paraId="342DDDAF" w14:textId="77777777" w:rsidR="00CF379C" w:rsidRPr="00321B37" w:rsidRDefault="00CF379C" w:rsidP="00187393">
            <w:pPr>
              <w:ind w:hanging="142"/>
              <w:jc w:val="center"/>
              <w:rPr>
                <w:rFonts w:ascii="Microsoft New Tai Lue" w:hAnsi="Microsoft New Tai Lue" w:cs="Microsoft New Tai Lue"/>
                <w:b/>
                <w:sz w:val="22"/>
                <w:szCs w:val="22"/>
              </w:rPr>
            </w:pPr>
            <w:r w:rsidRPr="00321B37">
              <w:rPr>
                <w:rFonts w:ascii="Microsoft New Tai Lue" w:hAnsi="Microsoft New Tai Lue" w:cs="Microsoft New Tai Lue"/>
                <w:b/>
                <w:sz w:val="22"/>
                <w:szCs w:val="22"/>
              </w:rPr>
              <w:t>18</w:t>
            </w:r>
          </w:p>
        </w:tc>
        <w:tc>
          <w:tcPr>
            <w:tcW w:w="2942" w:type="dxa"/>
            <w:vAlign w:val="center"/>
          </w:tcPr>
          <w:p w14:paraId="5E9E3F57" w14:textId="77777777" w:rsidR="00CF379C" w:rsidRPr="00321B37" w:rsidRDefault="00CF379C" w:rsidP="00EB49AD">
            <w:pPr>
              <w:rPr>
                <w:rFonts w:ascii="Microsoft New Tai Lue" w:hAnsi="Microsoft New Tai Lue" w:cs="Microsoft New Tai Lue"/>
                <w:b/>
                <w:sz w:val="22"/>
                <w:szCs w:val="22"/>
              </w:rPr>
            </w:pPr>
          </w:p>
        </w:tc>
        <w:tc>
          <w:tcPr>
            <w:tcW w:w="992" w:type="dxa"/>
            <w:vAlign w:val="center"/>
          </w:tcPr>
          <w:p w14:paraId="77F0D25B" w14:textId="77777777" w:rsidR="00CF379C" w:rsidRPr="00321B37" w:rsidRDefault="00CF379C" w:rsidP="00EB49AD">
            <w:pPr>
              <w:rPr>
                <w:rFonts w:ascii="Microsoft New Tai Lue" w:hAnsi="Microsoft New Tai Lue" w:cs="Microsoft New Tai Lue"/>
                <w:b/>
                <w:sz w:val="22"/>
                <w:szCs w:val="22"/>
              </w:rPr>
            </w:pPr>
          </w:p>
        </w:tc>
        <w:tc>
          <w:tcPr>
            <w:tcW w:w="1153" w:type="dxa"/>
            <w:vAlign w:val="center"/>
          </w:tcPr>
          <w:p w14:paraId="6CC2E085" w14:textId="77777777" w:rsidR="00CF379C" w:rsidRPr="00321B37" w:rsidRDefault="00CF379C" w:rsidP="00EB49AD">
            <w:pPr>
              <w:rPr>
                <w:rFonts w:ascii="Microsoft New Tai Lue" w:hAnsi="Microsoft New Tai Lue" w:cs="Microsoft New Tai Lue"/>
                <w:b/>
                <w:sz w:val="22"/>
                <w:szCs w:val="22"/>
              </w:rPr>
            </w:pPr>
          </w:p>
        </w:tc>
        <w:tc>
          <w:tcPr>
            <w:tcW w:w="1121" w:type="dxa"/>
            <w:vAlign w:val="center"/>
          </w:tcPr>
          <w:p w14:paraId="0B2C4B13" w14:textId="77777777" w:rsidR="00CF379C" w:rsidRPr="00321B37" w:rsidRDefault="00CF379C" w:rsidP="00EB49AD">
            <w:pPr>
              <w:rPr>
                <w:rFonts w:ascii="Microsoft New Tai Lue" w:hAnsi="Microsoft New Tai Lue" w:cs="Microsoft New Tai Lue"/>
                <w:b/>
                <w:sz w:val="22"/>
                <w:szCs w:val="22"/>
              </w:rPr>
            </w:pPr>
          </w:p>
        </w:tc>
        <w:tc>
          <w:tcPr>
            <w:tcW w:w="1311" w:type="dxa"/>
            <w:vAlign w:val="center"/>
          </w:tcPr>
          <w:p w14:paraId="3D48DC03" w14:textId="77777777" w:rsidR="00CF379C" w:rsidRPr="00321B37" w:rsidRDefault="00CF379C" w:rsidP="00EB49AD">
            <w:pPr>
              <w:rPr>
                <w:rFonts w:ascii="Microsoft New Tai Lue" w:hAnsi="Microsoft New Tai Lue" w:cs="Microsoft New Tai Lue"/>
                <w:b/>
                <w:sz w:val="22"/>
                <w:szCs w:val="22"/>
              </w:rPr>
            </w:pPr>
          </w:p>
        </w:tc>
        <w:tc>
          <w:tcPr>
            <w:tcW w:w="1342" w:type="dxa"/>
            <w:vAlign w:val="center"/>
          </w:tcPr>
          <w:p w14:paraId="2F2D3D33" w14:textId="77777777" w:rsidR="00CF379C" w:rsidRPr="00321B37" w:rsidRDefault="00CF379C" w:rsidP="00EB49AD">
            <w:pPr>
              <w:rPr>
                <w:rFonts w:ascii="Microsoft New Tai Lue" w:hAnsi="Microsoft New Tai Lue" w:cs="Microsoft New Tai Lue"/>
                <w:b/>
                <w:sz w:val="22"/>
                <w:szCs w:val="22"/>
              </w:rPr>
            </w:pPr>
          </w:p>
        </w:tc>
      </w:tr>
    </w:tbl>
    <w:p w14:paraId="4BC60800" w14:textId="77777777" w:rsidR="007E46D4" w:rsidRDefault="007E46D4" w:rsidP="00874386">
      <w:pPr>
        <w:jc w:val="both"/>
        <w:rPr>
          <w:rFonts w:ascii="Microsoft New Tai Lue" w:hAnsi="Microsoft New Tai Lue" w:cs="Microsoft New Tai Lue"/>
          <w:b/>
          <w:sz w:val="22"/>
          <w:szCs w:val="22"/>
          <w:u w:val="single"/>
        </w:rPr>
      </w:pPr>
    </w:p>
    <w:p w14:paraId="709D8982" w14:textId="567E711B" w:rsidR="00CF379C" w:rsidRPr="007E46D4" w:rsidRDefault="007E46D4" w:rsidP="00874386">
      <w:pPr>
        <w:jc w:val="both"/>
        <w:rPr>
          <w:rFonts w:ascii="Microsoft New Tai Lue" w:hAnsi="Microsoft New Tai Lue" w:cs="Microsoft New Tai Lue"/>
          <w:bCs/>
          <w:sz w:val="22"/>
          <w:szCs w:val="22"/>
        </w:rPr>
      </w:pPr>
      <w:r w:rsidRPr="007E46D4">
        <w:rPr>
          <w:rFonts w:ascii="Microsoft New Tai Lue" w:hAnsi="Microsoft New Tai Lue" w:cs="Microsoft New Tai Lue"/>
          <w:b/>
          <w:sz w:val="22"/>
          <w:szCs w:val="22"/>
          <w:u w:val="single"/>
        </w:rPr>
        <w:t>Cursada</w:t>
      </w:r>
      <w:r>
        <w:rPr>
          <w:rFonts w:ascii="Microsoft New Tai Lue" w:hAnsi="Microsoft New Tai Lue" w:cs="Microsoft New Tai Lue"/>
          <w:b/>
          <w:sz w:val="22"/>
          <w:szCs w:val="22"/>
        </w:rPr>
        <w:t xml:space="preserve">: </w:t>
      </w:r>
      <w:r w:rsidRPr="007E46D4">
        <w:rPr>
          <w:rFonts w:ascii="Microsoft New Tai Lue" w:hAnsi="Microsoft New Tai Lue" w:cs="Microsoft New Tai Lue"/>
          <w:bCs/>
          <w:sz w:val="22"/>
          <w:szCs w:val="22"/>
        </w:rPr>
        <w:t xml:space="preserve">Modalidad de clases sincrónicas y asincrónicas acompañados de guías de preguntas y trabajos domiciliarios. Día de cursada todos los lunes de 8 a 11hs.  </w:t>
      </w:r>
    </w:p>
    <w:p w14:paraId="7F0D2580" w14:textId="31A96E80" w:rsidR="007E46D4" w:rsidRDefault="007E46D4" w:rsidP="00874386">
      <w:pPr>
        <w:jc w:val="both"/>
        <w:rPr>
          <w:rFonts w:ascii="Microsoft New Tai Lue" w:hAnsi="Microsoft New Tai Lue" w:cs="Microsoft New Tai Lue"/>
          <w:b/>
          <w:sz w:val="22"/>
          <w:szCs w:val="22"/>
        </w:rPr>
      </w:pPr>
      <w:r w:rsidRPr="007E46D4">
        <w:rPr>
          <w:rFonts w:ascii="Microsoft New Tai Lue" w:hAnsi="Microsoft New Tai Lue" w:cs="Microsoft New Tai Lue"/>
          <w:b/>
          <w:sz w:val="22"/>
          <w:szCs w:val="22"/>
          <w:u w:val="single"/>
        </w:rPr>
        <w:t>Comienzo de clases</w:t>
      </w:r>
      <w:r>
        <w:rPr>
          <w:rFonts w:ascii="Microsoft New Tai Lue" w:hAnsi="Microsoft New Tai Lue" w:cs="Microsoft New Tai Lue"/>
          <w:b/>
          <w:sz w:val="22"/>
          <w:szCs w:val="22"/>
        </w:rPr>
        <w:t xml:space="preserve">: </w:t>
      </w:r>
      <w:r w:rsidRPr="007E46D4">
        <w:rPr>
          <w:rFonts w:ascii="Microsoft New Tai Lue" w:hAnsi="Microsoft New Tai Lue" w:cs="Microsoft New Tai Lue"/>
          <w:bCs/>
          <w:sz w:val="22"/>
          <w:szCs w:val="22"/>
        </w:rPr>
        <w:t>lunes</w:t>
      </w:r>
      <w:r>
        <w:rPr>
          <w:rFonts w:ascii="Microsoft New Tai Lue" w:hAnsi="Microsoft New Tai Lue" w:cs="Microsoft New Tai Lue"/>
          <w:b/>
          <w:sz w:val="22"/>
          <w:szCs w:val="22"/>
        </w:rPr>
        <w:t xml:space="preserve"> </w:t>
      </w:r>
      <w:r w:rsidRPr="007E46D4">
        <w:rPr>
          <w:rFonts w:ascii="Microsoft New Tai Lue" w:hAnsi="Microsoft New Tai Lue" w:cs="Microsoft New Tai Lue"/>
          <w:bCs/>
          <w:sz w:val="22"/>
          <w:szCs w:val="22"/>
        </w:rPr>
        <w:t>3 de agosto 2020</w:t>
      </w:r>
    </w:p>
    <w:p w14:paraId="6189F667" w14:textId="4EDDB507" w:rsidR="007E46D4" w:rsidRPr="00321B37" w:rsidRDefault="007E46D4" w:rsidP="00874386">
      <w:pPr>
        <w:jc w:val="both"/>
        <w:rPr>
          <w:rFonts w:ascii="Microsoft New Tai Lue" w:hAnsi="Microsoft New Tai Lue" w:cs="Microsoft New Tai Lue"/>
          <w:b/>
          <w:sz w:val="22"/>
          <w:szCs w:val="22"/>
        </w:rPr>
      </w:pPr>
      <w:r w:rsidRPr="007E46D4">
        <w:rPr>
          <w:rFonts w:ascii="Microsoft New Tai Lue" w:hAnsi="Microsoft New Tai Lue" w:cs="Microsoft New Tai Lue"/>
          <w:b/>
          <w:sz w:val="22"/>
          <w:szCs w:val="22"/>
          <w:u w:val="single"/>
        </w:rPr>
        <w:t>Fin de clases</w:t>
      </w:r>
      <w:r>
        <w:rPr>
          <w:rFonts w:ascii="Microsoft New Tai Lue" w:hAnsi="Microsoft New Tai Lue" w:cs="Microsoft New Tai Lue"/>
          <w:b/>
          <w:sz w:val="22"/>
          <w:szCs w:val="22"/>
        </w:rPr>
        <w:t xml:space="preserve">: </w:t>
      </w:r>
      <w:r w:rsidRPr="007E46D4">
        <w:rPr>
          <w:rFonts w:ascii="Microsoft New Tai Lue" w:hAnsi="Microsoft New Tai Lue" w:cs="Microsoft New Tai Lue"/>
          <w:bCs/>
          <w:sz w:val="22"/>
          <w:szCs w:val="22"/>
        </w:rPr>
        <w:t>lunes</w:t>
      </w:r>
      <w:r>
        <w:rPr>
          <w:rFonts w:ascii="Microsoft New Tai Lue" w:hAnsi="Microsoft New Tai Lue" w:cs="Microsoft New Tai Lue"/>
          <w:b/>
          <w:sz w:val="22"/>
          <w:szCs w:val="22"/>
        </w:rPr>
        <w:t xml:space="preserve"> </w:t>
      </w:r>
      <w:r w:rsidRPr="007E46D4">
        <w:rPr>
          <w:rFonts w:ascii="Microsoft New Tai Lue" w:hAnsi="Microsoft New Tai Lue" w:cs="Microsoft New Tai Lue"/>
          <w:bCs/>
          <w:sz w:val="22"/>
          <w:szCs w:val="22"/>
        </w:rPr>
        <w:t>9 de noviembre 2002</w:t>
      </w:r>
    </w:p>
    <w:p w14:paraId="66B123F4" w14:textId="77777777" w:rsidR="00CF379C" w:rsidRPr="00321B37" w:rsidRDefault="00CF379C" w:rsidP="00874386">
      <w:pPr>
        <w:jc w:val="both"/>
        <w:rPr>
          <w:rFonts w:ascii="Microsoft New Tai Lue" w:hAnsi="Microsoft New Tai Lue" w:cs="Microsoft New Tai Lue"/>
          <w:b/>
          <w:sz w:val="22"/>
          <w:szCs w:val="22"/>
        </w:rPr>
      </w:pPr>
    </w:p>
    <w:p w14:paraId="34BD3EDA" w14:textId="77777777" w:rsidR="00CF379C" w:rsidRPr="00516CC0" w:rsidRDefault="00CF379C">
      <w:pPr>
        <w:numPr>
          <w:ilvl w:val="0"/>
          <w:numId w:val="1"/>
        </w:numPr>
        <w:jc w:val="both"/>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OTROS REQUISITOS PARA LA APROBACIÓN DE LA MATERIA</w:t>
      </w:r>
    </w:p>
    <w:p w14:paraId="5B210AA9" w14:textId="77777777" w:rsidR="00CF379C" w:rsidRPr="00516CC0" w:rsidRDefault="00CF379C" w:rsidP="00826621">
      <w:pPr>
        <w:jc w:val="both"/>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pPr>
    </w:p>
    <w:p w14:paraId="1DA2CA97" w14:textId="77777777" w:rsidR="00CF379C" w:rsidRPr="00516CC0" w:rsidRDefault="00CF379C">
      <w:pPr>
        <w:numPr>
          <w:ilvl w:val="0"/>
          <w:numId w:val="1"/>
        </w:numPr>
        <w:jc w:val="both"/>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FIRMA DE DOCENTES:</w:t>
      </w:r>
    </w:p>
    <w:p w14:paraId="0942CA7E" w14:textId="77777777" w:rsidR="00CF379C" w:rsidRPr="00516CC0" w:rsidRDefault="00CF379C" w:rsidP="00AC2B31">
      <w:pPr>
        <w:jc w:val="both"/>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pPr>
    </w:p>
    <w:p w14:paraId="625EE9C3" w14:textId="77777777" w:rsidR="00CF379C" w:rsidRPr="00516CC0" w:rsidRDefault="00CF379C" w:rsidP="00A87FA1">
      <w:pPr>
        <w:numPr>
          <w:ilvl w:val="0"/>
          <w:numId w:val="1"/>
        </w:numPr>
        <w:jc w:val="both"/>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pPr>
      <w:r w:rsidRPr="00516CC0">
        <w:rPr>
          <w:rFonts w:ascii="Microsoft New Tai Lue" w:hAnsi="Microsoft New Tai Lue" w:cs="Microsoft New Tai Lue"/>
          <w:b/>
          <w:bCs/>
          <w:smallCaps/>
          <w:kern w:val="32"/>
          <w:sz w:val="22"/>
          <w:szCs w:val="22"/>
          <w14:shadow w14:blurRad="50800" w14:dist="38100" w14:dir="2700000" w14:sx="100000" w14:sy="100000" w14:kx="0" w14:ky="0" w14:algn="tl">
            <w14:srgbClr w14:val="000000">
              <w14:alpha w14:val="60000"/>
            </w14:srgbClr>
          </w14:shadow>
        </w:rPr>
        <w:t>FIRMA DEL DIRECTOR DE LA CARRERA</w:t>
      </w:r>
    </w:p>
    <w:sectPr w:rsidR="00CF379C" w:rsidRPr="00516CC0" w:rsidSect="00321B37">
      <w:footerReference w:type="even" r:id="rId13"/>
      <w:footerReference w:type="default" r:id="rId14"/>
      <w:pgSz w:w="11906" w:h="16838" w:code="9"/>
      <w:pgMar w:top="1418" w:right="1134" w:bottom="1418" w:left="1134" w:header="709"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57CFB" w14:textId="77777777" w:rsidR="00210620" w:rsidRDefault="00210620">
      <w:r>
        <w:separator/>
      </w:r>
    </w:p>
  </w:endnote>
  <w:endnote w:type="continuationSeparator" w:id="0">
    <w:p w14:paraId="48B61A08" w14:textId="77777777" w:rsidR="00210620" w:rsidRDefault="0021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8F751" w14:textId="77777777" w:rsidR="00CF379C" w:rsidRDefault="00CF379C" w:rsidP="00A22D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C49B58" w14:textId="77777777" w:rsidR="00CF379C" w:rsidRDefault="00CF379C" w:rsidP="0013522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3C478" w14:textId="77777777" w:rsidR="00CF379C" w:rsidRDefault="00CF379C" w:rsidP="00A22D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6CC0">
      <w:rPr>
        <w:rStyle w:val="Nmerodepgina"/>
        <w:noProof/>
      </w:rPr>
      <w:t>1</w:t>
    </w:r>
    <w:r>
      <w:rPr>
        <w:rStyle w:val="Nmerodepgina"/>
      </w:rPr>
      <w:fldChar w:fldCharType="end"/>
    </w:r>
  </w:p>
  <w:p w14:paraId="2BF506A9" w14:textId="77777777" w:rsidR="00CF379C" w:rsidRDefault="00CF379C" w:rsidP="0013522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A6477" w14:textId="77777777" w:rsidR="00210620" w:rsidRDefault="00210620">
      <w:r>
        <w:separator/>
      </w:r>
    </w:p>
  </w:footnote>
  <w:footnote w:type="continuationSeparator" w:id="0">
    <w:p w14:paraId="01B859EC" w14:textId="77777777" w:rsidR="00210620" w:rsidRDefault="00210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85E2C"/>
    <w:multiLevelType w:val="hybridMultilevel"/>
    <w:tmpl w:val="B6B86202"/>
    <w:lvl w:ilvl="0" w:tplc="040A0001">
      <w:start w:val="1"/>
      <w:numFmt w:val="bullet"/>
      <w:lvlText w:val=""/>
      <w:lvlJc w:val="left"/>
      <w:pPr>
        <w:tabs>
          <w:tab w:val="num" w:pos="720"/>
        </w:tabs>
        <w:ind w:left="720" w:hanging="360"/>
      </w:pPr>
      <w:rPr>
        <w:rFonts w:ascii="Symbol" w:hAnsi="Symbol" w:hint="default"/>
      </w:rPr>
    </w:lvl>
    <w:lvl w:ilvl="1" w:tplc="76F07182">
      <w:start w:val="9"/>
      <w:numFmt w:val="bullet"/>
      <w:lvlText w:val="-"/>
      <w:lvlJc w:val="left"/>
      <w:pPr>
        <w:tabs>
          <w:tab w:val="num" w:pos="1440"/>
        </w:tabs>
        <w:ind w:left="1440" w:hanging="360"/>
      </w:pPr>
      <w:rPr>
        <w:rFonts w:ascii="TimesNewRoman,Bold" w:eastAsia="Times New Roman" w:hAnsi="TimesNewRoman,Bold"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94704"/>
    <w:multiLevelType w:val="hybridMultilevel"/>
    <w:tmpl w:val="7466D9A4"/>
    <w:lvl w:ilvl="0" w:tplc="5CB61896">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2" w15:restartNumberingAfterBreak="0">
    <w:nsid w:val="367A309B"/>
    <w:multiLevelType w:val="hybridMultilevel"/>
    <w:tmpl w:val="E3EA1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73076B3"/>
    <w:multiLevelType w:val="singleLevel"/>
    <w:tmpl w:val="4614CA70"/>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abstractNum>
  <w:abstractNum w:abstractNumId="4" w15:restartNumberingAfterBreak="0">
    <w:nsid w:val="3BFF7289"/>
    <w:multiLevelType w:val="hybridMultilevel"/>
    <w:tmpl w:val="A17CC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18521E9"/>
    <w:multiLevelType w:val="hybridMultilevel"/>
    <w:tmpl w:val="2C7E28CA"/>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15:restartNumberingAfterBreak="0">
    <w:nsid w:val="52500AD9"/>
    <w:multiLevelType w:val="hybridMultilevel"/>
    <w:tmpl w:val="3A509DF8"/>
    <w:lvl w:ilvl="0" w:tplc="250CA3D8">
      <w:start w:val="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583F12"/>
    <w:multiLevelType w:val="hybridMultilevel"/>
    <w:tmpl w:val="C0F893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043EB"/>
    <w:multiLevelType w:val="hybridMultilevel"/>
    <w:tmpl w:val="AE5211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7504120"/>
    <w:multiLevelType w:val="hybridMultilevel"/>
    <w:tmpl w:val="38AA475E"/>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AC4064"/>
    <w:multiLevelType w:val="hybridMultilevel"/>
    <w:tmpl w:val="0C546552"/>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4F300F"/>
    <w:multiLevelType w:val="hybridMultilevel"/>
    <w:tmpl w:val="B780479A"/>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3F7FBD"/>
    <w:multiLevelType w:val="hybridMultilevel"/>
    <w:tmpl w:val="9EAA57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7"/>
  </w:num>
  <w:num w:numId="4">
    <w:abstractNumId w:val="10"/>
  </w:num>
  <w:num w:numId="5">
    <w:abstractNumId w:val="5"/>
  </w:num>
  <w:num w:numId="6">
    <w:abstractNumId w:val="1"/>
  </w:num>
  <w:num w:numId="7">
    <w:abstractNumId w:val="8"/>
  </w:num>
  <w:num w:numId="8">
    <w:abstractNumId w:val="4"/>
  </w:num>
  <w:num w:numId="9">
    <w:abstractNumId w:val="2"/>
  </w:num>
  <w:num w:numId="10">
    <w:abstractNumId w:val="9"/>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F9C"/>
    <w:rsid w:val="0000446B"/>
    <w:rsid w:val="000137E3"/>
    <w:rsid w:val="00024D29"/>
    <w:rsid w:val="00030F9C"/>
    <w:rsid w:val="000374C5"/>
    <w:rsid w:val="0007360B"/>
    <w:rsid w:val="00076A13"/>
    <w:rsid w:val="000A2DE3"/>
    <w:rsid w:val="000C3FB7"/>
    <w:rsid w:val="00110313"/>
    <w:rsid w:val="0011378E"/>
    <w:rsid w:val="001145EA"/>
    <w:rsid w:val="001250C6"/>
    <w:rsid w:val="00125278"/>
    <w:rsid w:val="00126A6D"/>
    <w:rsid w:val="00131C03"/>
    <w:rsid w:val="00134C90"/>
    <w:rsid w:val="00135220"/>
    <w:rsid w:val="00140155"/>
    <w:rsid w:val="00147186"/>
    <w:rsid w:val="00155B46"/>
    <w:rsid w:val="00171CC4"/>
    <w:rsid w:val="00181CE4"/>
    <w:rsid w:val="0018547F"/>
    <w:rsid w:val="00187393"/>
    <w:rsid w:val="00190241"/>
    <w:rsid w:val="001A6BD9"/>
    <w:rsid w:val="001B2327"/>
    <w:rsid w:val="001C41D2"/>
    <w:rsid w:val="001C4F57"/>
    <w:rsid w:val="001D1F43"/>
    <w:rsid w:val="001D2598"/>
    <w:rsid w:val="001D61C9"/>
    <w:rsid w:val="001E5A52"/>
    <w:rsid w:val="001E7085"/>
    <w:rsid w:val="001F433C"/>
    <w:rsid w:val="001F55FD"/>
    <w:rsid w:val="00202420"/>
    <w:rsid w:val="00210620"/>
    <w:rsid w:val="00236110"/>
    <w:rsid w:val="00240A56"/>
    <w:rsid w:val="002844ED"/>
    <w:rsid w:val="002A083C"/>
    <w:rsid w:val="002A59D5"/>
    <w:rsid w:val="002B3F24"/>
    <w:rsid w:val="002C0AEB"/>
    <w:rsid w:val="002D7CB3"/>
    <w:rsid w:val="002F7861"/>
    <w:rsid w:val="00321B37"/>
    <w:rsid w:val="0032325E"/>
    <w:rsid w:val="003244CB"/>
    <w:rsid w:val="00342E46"/>
    <w:rsid w:val="00356D6E"/>
    <w:rsid w:val="0037345E"/>
    <w:rsid w:val="003817C3"/>
    <w:rsid w:val="00411FB9"/>
    <w:rsid w:val="0041789E"/>
    <w:rsid w:val="004A32FA"/>
    <w:rsid w:val="004A45B7"/>
    <w:rsid w:val="00516CC0"/>
    <w:rsid w:val="0056360E"/>
    <w:rsid w:val="00577C70"/>
    <w:rsid w:val="005817EB"/>
    <w:rsid w:val="00591E07"/>
    <w:rsid w:val="005A486D"/>
    <w:rsid w:val="005B4F9D"/>
    <w:rsid w:val="005C36C7"/>
    <w:rsid w:val="005E31C9"/>
    <w:rsid w:val="00616487"/>
    <w:rsid w:val="006814C5"/>
    <w:rsid w:val="00686EE9"/>
    <w:rsid w:val="00690563"/>
    <w:rsid w:val="006B3508"/>
    <w:rsid w:val="006D3E98"/>
    <w:rsid w:val="006E1FF3"/>
    <w:rsid w:val="006E23DB"/>
    <w:rsid w:val="006F2402"/>
    <w:rsid w:val="006F3C7B"/>
    <w:rsid w:val="007234F6"/>
    <w:rsid w:val="00742134"/>
    <w:rsid w:val="00763E95"/>
    <w:rsid w:val="00783872"/>
    <w:rsid w:val="0079586C"/>
    <w:rsid w:val="007B70B1"/>
    <w:rsid w:val="007E46D4"/>
    <w:rsid w:val="00826621"/>
    <w:rsid w:val="008373E4"/>
    <w:rsid w:val="00837550"/>
    <w:rsid w:val="00845091"/>
    <w:rsid w:val="008615BC"/>
    <w:rsid w:val="00866DD9"/>
    <w:rsid w:val="00874386"/>
    <w:rsid w:val="008748B9"/>
    <w:rsid w:val="008839C6"/>
    <w:rsid w:val="008871E3"/>
    <w:rsid w:val="00892CAB"/>
    <w:rsid w:val="008A1CB4"/>
    <w:rsid w:val="008A465D"/>
    <w:rsid w:val="008B1788"/>
    <w:rsid w:val="008B5151"/>
    <w:rsid w:val="008E3341"/>
    <w:rsid w:val="008F08F6"/>
    <w:rsid w:val="00921D20"/>
    <w:rsid w:val="00923A2D"/>
    <w:rsid w:val="00972A9F"/>
    <w:rsid w:val="0097622F"/>
    <w:rsid w:val="0099026A"/>
    <w:rsid w:val="00990CDA"/>
    <w:rsid w:val="009A1C45"/>
    <w:rsid w:val="009B3AAF"/>
    <w:rsid w:val="009C3289"/>
    <w:rsid w:val="009E4572"/>
    <w:rsid w:val="00A04668"/>
    <w:rsid w:val="00A22DD9"/>
    <w:rsid w:val="00A50E2E"/>
    <w:rsid w:val="00A51064"/>
    <w:rsid w:val="00A53E3B"/>
    <w:rsid w:val="00A722B7"/>
    <w:rsid w:val="00A81BED"/>
    <w:rsid w:val="00A87FA1"/>
    <w:rsid w:val="00A97063"/>
    <w:rsid w:val="00AA1FAE"/>
    <w:rsid w:val="00AA54B3"/>
    <w:rsid w:val="00AA5B37"/>
    <w:rsid w:val="00AB5B55"/>
    <w:rsid w:val="00AC2B31"/>
    <w:rsid w:val="00B020D8"/>
    <w:rsid w:val="00B1199C"/>
    <w:rsid w:val="00B15E4E"/>
    <w:rsid w:val="00B355F0"/>
    <w:rsid w:val="00B71A1D"/>
    <w:rsid w:val="00B8024E"/>
    <w:rsid w:val="00BA2AC0"/>
    <w:rsid w:val="00BA7AAC"/>
    <w:rsid w:val="00BC1E5B"/>
    <w:rsid w:val="00BE2DC5"/>
    <w:rsid w:val="00BE73F8"/>
    <w:rsid w:val="00BF2602"/>
    <w:rsid w:val="00BF3CEF"/>
    <w:rsid w:val="00C00E5B"/>
    <w:rsid w:val="00C121A4"/>
    <w:rsid w:val="00C4367E"/>
    <w:rsid w:val="00C74FB6"/>
    <w:rsid w:val="00C91185"/>
    <w:rsid w:val="00C956B5"/>
    <w:rsid w:val="00CB1875"/>
    <w:rsid w:val="00CB3194"/>
    <w:rsid w:val="00CD1EB3"/>
    <w:rsid w:val="00CF379C"/>
    <w:rsid w:val="00D04B65"/>
    <w:rsid w:val="00D2651C"/>
    <w:rsid w:val="00D34BB4"/>
    <w:rsid w:val="00D34D48"/>
    <w:rsid w:val="00D35CA6"/>
    <w:rsid w:val="00D454AC"/>
    <w:rsid w:val="00D5165F"/>
    <w:rsid w:val="00D51A68"/>
    <w:rsid w:val="00D528C2"/>
    <w:rsid w:val="00D57CD4"/>
    <w:rsid w:val="00D729E6"/>
    <w:rsid w:val="00D8427C"/>
    <w:rsid w:val="00DA4190"/>
    <w:rsid w:val="00DB36D2"/>
    <w:rsid w:val="00DC34FC"/>
    <w:rsid w:val="00DF4C34"/>
    <w:rsid w:val="00E05E6B"/>
    <w:rsid w:val="00E605E9"/>
    <w:rsid w:val="00E806D6"/>
    <w:rsid w:val="00E96F5B"/>
    <w:rsid w:val="00EB49AD"/>
    <w:rsid w:val="00EC520C"/>
    <w:rsid w:val="00EC6740"/>
    <w:rsid w:val="00ED0AE0"/>
    <w:rsid w:val="00F36AB6"/>
    <w:rsid w:val="00F41071"/>
    <w:rsid w:val="00F51B57"/>
    <w:rsid w:val="00F51D43"/>
    <w:rsid w:val="00F53DDC"/>
    <w:rsid w:val="00F61E8D"/>
    <w:rsid w:val="00F774F7"/>
    <w:rsid w:val="00F814F4"/>
    <w:rsid w:val="00F84DED"/>
    <w:rsid w:val="00FB7A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4D8AAA"/>
  <w14:defaultImageDpi w14:val="0"/>
  <w15:docId w15:val="{E320627C-BCA3-425D-81D2-FD5735F6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DE3"/>
    <w:pPr>
      <w:spacing w:after="0" w:line="240" w:lineRule="auto"/>
    </w:pPr>
    <w:rPr>
      <w:sz w:val="24"/>
      <w:szCs w:val="20"/>
      <w:lang w:val="es-ES" w:eastAsia="es-ES"/>
    </w:rPr>
  </w:style>
  <w:style w:type="paragraph" w:styleId="Ttulo1">
    <w:name w:val="heading 1"/>
    <w:basedOn w:val="Normal"/>
    <w:next w:val="Normal"/>
    <w:link w:val="Ttulo1Car"/>
    <w:uiPriority w:val="99"/>
    <w:qFormat/>
    <w:rsid w:val="000A2DE3"/>
    <w:pPr>
      <w:keepNext/>
      <w:jc w:val="center"/>
      <w:outlineLvl w:val="0"/>
    </w:pPr>
    <w:rPr>
      <w:b/>
      <w:u w:val="single"/>
    </w:rPr>
  </w:style>
  <w:style w:type="paragraph" w:styleId="Ttulo2">
    <w:name w:val="heading 2"/>
    <w:basedOn w:val="Normal"/>
    <w:next w:val="Normal"/>
    <w:link w:val="Ttulo2Car"/>
    <w:uiPriority w:val="99"/>
    <w:qFormat/>
    <w:locked/>
    <w:rsid w:val="0078387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7838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es-ES" w:eastAsia="es-ES"/>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s-ES" w:eastAsia="es-ES"/>
    </w:rPr>
  </w:style>
  <w:style w:type="paragraph" w:styleId="Sangradetextonormal">
    <w:name w:val="Body Text Indent"/>
    <w:basedOn w:val="Normal"/>
    <w:link w:val="SangradetextonormalCar"/>
    <w:uiPriority w:val="99"/>
    <w:rsid w:val="000A2DE3"/>
    <w:pPr>
      <w:ind w:left="426"/>
      <w:jc w:val="both"/>
    </w:pPr>
  </w:style>
  <w:style w:type="character" w:customStyle="1" w:styleId="SangradetextonormalCar">
    <w:name w:val="Sangría de texto normal Car"/>
    <w:basedOn w:val="Fuentedeprrafopredeter"/>
    <w:link w:val="Sangradetextonormal"/>
    <w:uiPriority w:val="99"/>
    <w:semiHidden/>
    <w:locked/>
    <w:rPr>
      <w:rFonts w:cs="Times New Roman"/>
      <w:sz w:val="20"/>
      <w:szCs w:val="20"/>
    </w:rPr>
  </w:style>
  <w:style w:type="character" w:styleId="Hipervnculo">
    <w:name w:val="Hyperlink"/>
    <w:basedOn w:val="Fuentedeprrafopredeter"/>
    <w:uiPriority w:val="99"/>
    <w:rsid w:val="000A2DE3"/>
    <w:rPr>
      <w:rFonts w:cs="Times New Roman"/>
      <w:color w:val="0000FF"/>
      <w:u w:val="single"/>
    </w:rPr>
  </w:style>
  <w:style w:type="paragraph" w:styleId="Piedepgina">
    <w:name w:val="footer"/>
    <w:basedOn w:val="Normal"/>
    <w:link w:val="PiedepginaCar"/>
    <w:uiPriority w:val="99"/>
    <w:rsid w:val="00135220"/>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rPr>
  </w:style>
  <w:style w:type="character" w:styleId="Nmerodepgina">
    <w:name w:val="page number"/>
    <w:basedOn w:val="Fuentedeprrafopredeter"/>
    <w:uiPriority w:val="99"/>
    <w:rsid w:val="00135220"/>
    <w:rPr>
      <w:rFonts w:cs="Times New Roman"/>
    </w:rPr>
  </w:style>
  <w:style w:type="paragraph" w:styleId="Textodeglobo">
    <w:name w:val="Balloon Text"/>
    <w:basedOn w:val="Normal"/>
    <w:link w:val="TextodegloboCar"/>
    <w:uiPriority w:val="99"/>
    <w:semiHidden/>
    <w:rsid w:val="00E806D6"/>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rPr>
  </w:style>
  <w:style w:type="table" w:styleId="Tablaconcuadrcula">
    <w:name w:val="Table Grid"/>
    <w:basedOn w:val="Tablanormal"/>
    <w:uiPriority w:val="99"/>
    <w:rsid w:val="00411FB9"/>
    <w:pPr>
      <w:spacing w:after="0" w:line="240" w:lineRule="auto"/>
    </w:pPr>
    <w:rPr>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9C3289"/>
    <w:rPr>
      <w:sz w:val="20"/>
    </w:rPr>
  </w:style>
  <w:style w:type="character" w:customStyle="1" w:styleId="TextonotapieCar">
    <w:name w:val="Texto nota pie Car"/>
    <w:basedOn w:val="Fuentedeprrafopredeter"/>
    <w:link w:val="Textonotapie"/>
    <w:uiPriority w:val="99"/>
    <w:semiHidden/>
    <w:locked/>
    <w:rPr>
      <w:rFonts w:cs="Times New Roman"/>
      <w:sz w:val="20"/>
      <w:szCs w:val="20"/>
    </w:rPr>
  </w:style>
  <w:style w:type="character" w:styleId="Refdenotaalpie">
    <w:name w:val="footnote reference"/>
    <w:basedOn w:val="Fuentedeprrafopredeter"/>
    <w:uiPriority w:val="99"/>
    <w:semiHidden/>
    <w:rsid w:val="009C3289"/>
    <w:rPr>
      <w:rFonts w:cs="Times New Roman"/>
      <w:vertAlign w:val="superscript"/>
    </w:rPr>
  </w:style>
  <w:style w:type="paragraph" w:styleId="NormalWeb">
    <w:name w:val="Normal (Web)"/>
    <w:basedOn w:val="Normal"/>
    <w:uiPriority w:val="99"/>
    <w:rsid w:val="00126A6D"/>
    <w:pPr>
      <w:spacing w:before="100" w:after="100"/>
    </w:pPr>
    <w:rPr>
      <w:rFonts w:ascii="Arial Unicode MS" w:eastAsia="Arial Unicode MS"/>
      <w:color w:val="C0C0C0"/>
      <w:szCs w:val="24"/>
    </w:rPr>
  </w:style>
  <w:style w:type="table" w:styleId="Listavistosa-nfasis1">
    <w:name w:val="Colorful List Accent 1"/>
    <w:basedOn w:val="Tablanormal"/>
    <w:uiPriority w:val="72"/>
    <w:semiHidden/>
    <w:unhideWhenUsed/>
    <w:pPr>
      <w:spacing w:after="0" w:line="240" w:lineRule="auto"/>
    </w:pPr>
    <w:rPr>
      <w:rFonts w:asciiTheme="minorHAnsi" w:eastAsiaTheme="minorEastAsia" w:hAnsiTheme="minorHAnsi"/>
      <w:color w:val="000000" w:themeColor="text1"/>
      <w:lang w:val="es-AR" w:eastAsia="es-AR"/>
    </w:rPr>
    <w:tblPr>
      <w:tblStyleRowBandSize w:val="1"/>
      <w:tblStyleColBandSize w:val="1"/>
    </w:tblPr>
    <w:tcPr>
      <w:shd w:val="clear" w:color="auto" w:fill="ECF1F9"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Times New Roman"/>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0DBF0" w:themeFill="accent1" w:themeFillTint="3F"/>
      </w:tcPr>
    </w:tblStylePr>
    <w:tblStylePr w:type="band1Horz">
      <w:rPr>
        <w:rFonts w:cs="Times New Roman"/>
      </w:rPr>
      <w:tblPr/>
      <w:tcPr>
        <w:shd w:val="clear" w:color="auto" w:fill="D9E2F3" w:themeFill="accent1" w:themeFillTint="33"/>
      </w:tcPr>
    </w:tblStylePr>
  </w:style>
  <w:style w:type="paragraph" w:styleId="Textoindependiente">
    <w:name w:val="Body Text"/>
    <w:basedOn w:val="Normal"/>
    <w:link w:val="TextoindependienteCar"/>
    <w:uiPriority w:val="99"/>
    <w:semiHidden/>
    <w:rsid w:val="00783872"/>
    <w:pPr>
      <w:spacing w:after="120"/>
    </w:pPr>
  </w:style>
  <w:style w:type="character" w:customStyle="1" w:styleId="TextoindependienteCar">
    <w:name w:val="Texto independiente Car"/>
    <w:basedOn w:val="Fuentedeprrafopredeter"/>
    <w:link w:val="Textoindependiente"/>
    <w:uiPriority w:val="99"/>
    <w:semiHidden/>
    <w:locked/>
    <w:rsid w:val="00783872"/>
    <w:rPr>
      <w:rFonts w:eastAsia="Times New Roman" w:cs="Times New Roman"/>
      <w:sz w:val="24"/>
      <w:lang w:val="es-ES" w:eastAsia="es-ES"/>
    </w:rPr>
  </w:style>
  <w:style w:type="paragraph" w:styleId="Prrafodelista">
    <w:name w:val="List Paragraph"/>
    <w:basedOn w:val="Normal"/>
    <w:uiPriority w:val="99"/>
    <w:qFormat/>
    <w:rsid w:val="006B3508"/>
    <w:pPr>
      <w:ind w:left="720"/>
      <w:contextualSpacing/>
    </w:pPr>
  </w:style>
  <w:style w:type="character" w:customStyle="1" w:styleId="Mencinsinresolver1">
    <w:name w:val="Mención sin resolver1"/>
    <w:basedOn w:val="Fuentedeprrafopredeter"/>
    <w:uiPriority w:val="99"/>
    <w:semiHidden/>
    <w:unhideWhenUsed/>
    <w:rsid w:val="00321B3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352276">
      <w:marLeft w:val="0"/>
      <w:marRight w:val="0"/>
      <w:marTop w:val="0"/>
      <w:marBottom w:val="0"/>
      <w:divBdr>
        <w:top w:val="none" w:sz="0" w:space="0" w:color="auto"/>
        <w:left w:val="none" w:sz="0" w:space="0" w:color="auto"/>
        <w:bottom w:val="none" w:sz="0" w:space="0" w:color="auto"/>
        <w:right w:val="none" w:sz="0" w:space="0" w:color="auto"/>
      </w:divBdr>
    </w:div>
    <w:div w:id="1039352277">
      <w:marLeft w:val="0"/>
      <w:marRight w:val="0"/>
      <w:marTop w:val="0"/>
      <w:marBottom w:val="0"/>
      <w:divBdr>
        <w:top w:val="none" w:sz="0" w:space="0" w:color="auto"/>
        <w:left w:val="none" w:sz="0" w:space="0" w:color="auto"/>
        <w:bottom w:val="none" w:sz="0" w:space="0" w:color="auto"/>
        <w:right w:val="none" w:sz="0" w:space="0" w:color="auto"/>
      </w:divBdr>
    </w:div>
    <w:div w:id="1039352278">
      <w:marLeft w:val="0"/>
      <w:marRight w:val="0"/>
      <w:marTop w:val="0"/>
      <w:marBottom w:val="0"/>
      <w:divBdr>
        <w:top w:val="none" w:sz="0" w:space="0" w:color="auto"/>
        <w:left w:val="none" w:sz="0" w:space="0" w:color="auto"/>
        <w:bottom w:val="none" w:sz="0" w:space="0" w:color="auto"/>
        <w:right w:val="none" w:sz="0" w:space="0" w:color="auto"/>
      </w:divBdr>
    </w:div>
    <w:div w:id="1039352279">
      <w:marLeft w:val="0"/>
      <w:marRight w:val="0"/>
      <w:marTop w:val="0"/>
      <w:marBottom w:val="0"/>
      <w:divBdr>
        <w:top w:val="none" w:sz="0" w:space="0" w:color="auto"/>
        <w:left w:val="none" w:sz="0" w:space="0" w:color="auto"/>
        <w:bottom w:val="none" w:sz="0" w:space="0" w:color="auto"/>
        <w:right w:val="none" w:sz="0" w:space="0" w:color="auto"/>
      </w:divBdr>
    </w:div>
    <w:div w:id="1039352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ando.laborde@usal.edu.a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lhistoriador.com.ar/historia_argentina/historia_argentina.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historiador.com.ar/historia_argentina/historia_argentina.phphttp://www.elhistoriador.com.ar/historia_argentina/historia_argentina.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ntrofelipevarela.com.ar/http://www.centrofelipevarela.com.ar/" TargetMode="External"/><Relationship Id="rId4" Type="http://schemas.openxmlformats.org/officeDocument/2006/relationships/webSettings" Target="webSettings.xml"/><Relationship Id="rId9" Type="http://schemas.openxmlformats.org/officeDocument/2006/relationships/hyperlink" Target="mailto:aclaret@usal.edu.ar"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2433</Words>
  <Characters>13384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U. del Salvador</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del Salvador</dc:creator>
  <cp:lastModifiedBy>Agustin</cp:lastModifiedBy>
  <cp:revision>4</cp:revision>
  <cp:lastPrinted>2014-06-27T15:21:00Z</cp:lastPrinted>
  <dcterms:created xsi:type="dcterms:W3CDTF">2020-02-05T17:07:00Z</dcterms:created>
  <dcterms:modified xsi:type="dcterms:W3CDTF">2020-10-01T13:36:00Z</dcterms:modified>
</cp:coreProperties>
</file>